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34" w:rsidRPr="00905028" w:rsidRDefault="004B4494" w:rsidP="00905028">
      <w:pPr>
        <w:spacing w:after="0" w:line="288" w:lineRule="auto"/>
        <w:jc w:val="center"/>
        <w:rPr>
          <w:b/>
        </w:rPr>
      </w:pPr>
      <w:r>
        <w:rPr>
          <w:b/>
        </w:rPr>
        <w:t>CHUYÊN ĐỀ CẤP TRƯỜNG</w:t>
      </w:r>
    </w:p>
    <w:p w:rsidR="00905028" w:rsidRPr="00905028" w:rsidRDefault="00190148" w:rsidP="00905028">
      <w:pPr>
        <w:spacing w:after="0" w:line="288" w:lineRule="auto"/>
        <w:jc w:val="both"/>
        <w:rPr>
          <w:b/>
        </w:rPr>
      </w:pPr>
      <w:r>
        <w:rPr>
          <w:b/>
        </w:rPr>
        <w:t>Môn</w:t>
      </w:r>
      <w:r w:rsidR="00905028" w:rsidRPr="00905028">
        <w:rPr>
          <w:b/>
        </w:rPr>
        <w:t>: L</w:t>
      </w:r>
      <w:r w:rsidR="00733E63">
        <w:rPr>
          <w:b/>
        </w:rPr>
        <w:t>ịch sử và địa lí</w:t>
      </w:r>
      <w:r w:rsidR="00905028" w:rsidRPr="00905028">
        <w:rPr>
          <w:b/>
        </w:rPr>
        <w:t xml:space="preserve">                               </w:t>
      </w:r>
      <w:r>
        <w:rPr>
          <w:b/>
        </w:rPr>
        <w:t xml:space="preserve">                    </w:t>
      </w:r>
      <w:r w:rsidR="00905028" w:rsidRPr="00905028">
        <w:rPr>
          <w:b/>
        </w:rPr>
        <w:t>L</w:t>
      </w:r>
      <w:r w:rsidR="00733E63">
        <w:rPr>
          <w:b/>
        </w:rPr>
        <w:t>ớp</w:t>
      </w:r>
      <w:r w:rsidR="00905028" w:rsidRPr="00905028">
        <w:rPr>
          <w:b/>
        </w:rPr>
        <w:t>: 5</w:t>
      </w:r>
    </w:p>
    <w:p w:rsidR="00905028" w:rsidRDefault="00190148" w:rsidP="00905028">
      <w:pPr>
        <w:spacing w:after="0" w:line="288" w:lineRule="auto"/>
        <w:jc w:val="both"/>
        <w:rPr>
          <w:b/>
        </w:rPr>
      </w:pPr>
      <w:r>
        <w:rPr>
          <w:b/>
        </w:rPr>
        <w:t>Bài dạy</w:t>
      </w:r>
      <w:bookmarkStart w:id="0" w:name="_GoBack"/>
      <w:bookmarkEnd w:id="0"/>
      <w:r w:rsidR="00733E63">
        <w:rPr>
          <w:b/>
        </w:rPr>
        <w:t>: Bài</w:t>
      </w:r>
      <w:r w:rsidR="00905028" w:rsidRPr="00905028">
        <w:rPr>
          <w:b/>
        </w:rPr>
        <w:t xml:space="preserve"> 5 – N</w:t>
      </w:r>
      <w:r w:rsidR="00733E63">
        <w:rPr>
          <w:b/>
        </w:rPr>
        <w:t>hà nước Văn Lang, Nhà nước Âu</w:t>
      </w:r>
      <w:r w:rsidR="00905028" w:rsidRPr="00905028">
        <w:rPr>
          <w:b/>
        </w:rPr>
        <w:t xml:space="preserve"> L</w:t>
      </w:r>
      <w:r w:rsidR="00733E63">
        <w:rPr>
          <w:b/>
        </w:rPr>
        <w:t>ạc (Tiết 3</w:t>
      </w:r>
      <w:r w:rsidR="00905028" w:rsidRPr="00905028">
        <w:rPr>
          <w:b/>
        </w:rPr>
        <w:t>)</w:t>
      </w:r>
    </w:p>
    <w:p w:rsidR="00733E63" w:rsidRDefault="00733E63" w:rsidP="00905028">
      <w:pPr>
        <w:spacing w:after="0" w:line="288" w:lineRule="auto"/>
        <w:jc w:val="both"/>
        <w:rPr>
          <w:b/>
        </w:rPr>
      </w:pPr>
      <w:r>
        <w:rPr>
          <w:b/>
        </w:rPr>
        <w:t>Ngày thực hiện: 27/10/2025</w:t>
      </w:r>
    </w:p>
    <w:p w:rsidR="00905028" w:rsidRPr="00905028" w:rsidRDefault="00733E63" w:rsidP="00905028">
      <w:pPr>
        <w:spacing w:after="0" w:line="288" w:lineRule="auto"/>
        <w:jc w:val="both"/>
        <w:rPr>
          <w:b/>
        </w:rPr>
      </w:pPr>
      <w:r>
        <w:rPr>
          <w:b/>
        </w:rPr>
        <w:t>GV thực hiện: Nguyễn Thị Ánh Dương</w:t>
      </w:r>
      <w:r w:rsidR="00905028">
        <w:rPr>
          <w:b/>
        </w:rPr>
        <w:t xml:space="preserve"> </w:t>
      </w:r>
    </w:p>
    <w:p w:rsidR="00905028" w:rsidRPr="00A352AD" w:rsidRDefault="00905028" w:rsidP="007E6E51">
      <w:pPr>
        <w:spacing w:after="0" w:line="288" w:lineRule="auto"/>
        <w:jc w:val="both"/>
        <w:rPr>
          <w:b/>
        </w:rPr>
      </w:pPr>
      <w:r w:rsidRPr="00A352AD">
        <w:rPr>
          <w:b/>
        </w:rPr>
        <w:t>I. YÊU CẦU CẦN ĐẠT</w:t>
      </w:r>
    </w:p>
    <w:p w:rsidR="007E6E51" w:rsidRPr="007E6E51" w:rsidRDefault="007E6E51" w:rsidP="007E6E51">
      <w:pPr>
        <w:spacing w:after="0" w:line="288" w:lineRule="auto"/>
        <w:jc w:val="both"/>
        <w:rPr>
          <w:b/>
          <w:lang w:val="nl-NL"/>
        </w:rPr>
      </w:pPr>
      <w:r w:rsidRPr="007E6E51">
        <w:rPr>
          <w:b/>
          <w:lang w:val="vi-VN"/>
        </w:rPr>
        <w:t xml:space="preserve">1. </w:t>
      </w:r>
      <w:r w:rsidRPr="007E6E51">
        <w:rPr>
          <w:b/>
          <w:lang w:val="nl-NL"/>
        </w:rPr>
        <w:t>Năng lực đặc thù</w:t>
      </w:r>
    </w:p>
    <w:p w:rsidR="007E6E51" w:rsidRPr="007E6E51" w:rsidRDefault="007E6E51" w:rsidP="007E6E51">
      <w:pPr>
        <w:spacing w:after="0" w:line="288" w:lineRule="auto"/>
        <w:jc w:val="both"/>
        <w:rPr>
          <w:bCs/>
          <w:lang w:val="nl-NL"/>
        </w:rPr>
      </w:pPr>
      <w:r w:rsidRPr="007E6E51">
        <w:rPr>
          <w:bCs/>
          <w:lang w:val="vi-VN"/>
        </w:rPr>
        <w:t>–</w:t>
      </w:r>
      <w:bookmarkStart w:id="1" w:name="_Hlk172841801"/>
      <w:r w:rsidRPr="007E6E51">
        <w:rPr>
          <w:bCs/>
          <w:lang w:val="nl-NL"/>
        </w:rPr>
        <w:t xml:space="preserve"> </w:t>
      </w:r>
      <w:r w:rsidRPr="007E6E51">
        <w:rPr>
          <w:bCs/>
          <w:lang w:val="vi-VN"/>
        </w:rPr>
        <w:t>Tìm hiểu về công cuộc đấu tranh chống ngoại xâm của Nhà nước Văn Lang và Nhà nước Âu Lạc</w:t>
      </w:r>
    </w:p>
    <w:p w:rsidR="007E6E51" w:rsidRPr="007E6E51" w:rsidRDefault="007E6E51" w:rsidP="007E6E51">
      <w:pPr>
        <w:spacing w:after="0" w:line="288" w:lineRule="auto"/>
        <w:jc w:val="both"/>
        <w:rPr>
          <w:lang w:val="vi-VN"/>
        </w:rPr>
      </w:pPr>
      <w:r w:rsidRPr="007E6E51">
        <w:rPr>
          <w:b/>
          <w:lang w:val="vi-VN"/>
        </w:rPr>
        <w:t>2. Năng lực chung</w:t>
      </w:r>
    </w:p>
    <w:p w:rsidR="007E6E51" w:rsidRPr="007E6E51" w:rsidRDefault="007E6E51" w:rsidP="007E6E51">
      <w:pPr>
        <w:spacing w:after="0" w:line="288" w:lineRule="auto"/>
        <w:jc w:val="both"/>
        <w:rPr>
          <w:lang w:val="fr-FR"/>
        </w:rPr>
      </w:pPr>
      <w:r w:rsidRPr="007E6E51">
        <w:rPr>
          <w:lang w:val="fr-FR"/>
        </w:rPr>
        <w:t xml:space="preserve">- Năng lực giao tiếp và hợp tác: khả năng thực hiện nhiệm vụ một cách độc lập hay theo nhóm; Trao đổi tích cực với giáo viên và các bạn khác trong lớp. </w:t>
      </w:r>
    </w:p>
    <w:p w:rsidR="007E6E51" w:rsidRPr="007E6E51" w:rsidRDefault="007E6E51" w:rsidP="007E6E51">
      <w:pPr>
        <w:spacing w:after="0" w:line="288" w:lineRule="auto"/>
        <w:jc w:val="both"/>
        <w:rPr>
          <w:lang w:val="fr-FR"/>
        </w:rPr>
      </w:pPr>
      <w:r w:rsidRPr="007E6E51">
        <w:rPr>
          <w:lang w:val="fr-FR"/>
        </w:rPr>
        <w:t xml:space="preserve">- Năng lực tự chủ và tự học: biết lắng nghe và chia sẻ ý kiến cá nhân với bạn, nhóm và GV. Tích cực tham gia các hoạt động trong lớp. </w:t>
      </w:r>
    </w:p>
    <w:p w:rsidR="007E6E51" w:rsidRPr="007E6E51" w:rsidRDefault="007E6E51" w:rsidP="007E6E51">
      <w:pPr>
        <w:spacing w:after="0" w:line="288" w:lineRule="auto"/>
        <w:jc w:val="both"/>
        <w:rPr>
          <w:lang w:val="fr-FR"/>
        </w:rPr>
      </w:pPr>
      <w:r w:rsidRPr="007E6E51">
        <w:rPr>
          <w:lang w:val="fr-FR"/>
        </w:rPr>
        <w:t>- Giải quyết vấn đề và sáng tạo: biết phối hợp với bạn bè khi làm việc nhóm, tư duy logic, sáng tạo khi giải quyết vấn đề.</w:t>
      </w:r>
    </w:p>
    <w:p w:rsidR="007E6E51" w:rsidRPr="007E6E51" w:rsidRDefault="007E6E51" w:rsidP="007E6E51">
      <w:pPr>
        <w:spacing w:after="0" w:line="288" w:lineRule="auto"/>
        <w:jc w:val="both"/>
        <w:rPr>
          <w:b/>
          <w:lang w:val="fr-FR"/>
        </w:rPr>
      </w:pPr>
      <w:r w:rsidRPr="007E6E51">
        <w:rPr>
          <w:b/>
          <w:lang w:val="fr-FR"/>
        </w:rPr>
        <w:t>3. Phẩm chất</w:t>
      </w:r>
    </w:p>
    <w:p w:rsidR="007E6E51" w:rsidRPr="007E6E51" w:rsidRDefault="007E6E51" w:rsidP="007E6E51">
      <w:pPr>
        <w:spacing w:after="0" w:line="288" w:lineRule="auto"/>
        <w:jc w:val="both"/>
        <w:rPr>
          <w:bCs/>
          <w:lang w:val="fr-FR"/>
        </w:rPr>
      </w:pPr>
      <w:r w:rsidRPr="007E6E51">
        <w:rPr>
          <w:i/>
          <w:lang w:val="fr-FR"/>
        </w:rPr>
        <w:t>- Chăm chỉ:</w:t>
      </w:r>
      <w:r w:rsidRPr="007E6E51">
        <w:rPr>
          <w:lang w:val="fr-FR"/>
        </w:rPr>
        <w:t xml:space="preserve"> Bồi</w:t>
      </w:r>
      <w:r w:rsidRPr="007E6E51">
        <w:rPr>
          <w:lang w:val="vi-VN"/>
        </w:rPr>
        <w:t xml:space="preserve"> dưỡng phẩm chất chăm chỉ, thường xuyên hoàn thành các nhiệm vụ học tập, ham học hỏi, đọc sách mở rộng hiểu biết</w:t>
      </w:r>
      <w:r w:rsidRPr="007E6E51">
        <w:rPr>
          <w:lang w:val="fr-FR"/>
        </w:rPr>
        <w:t>.</w:t>
      </w:r>
    </w:p>
    <w:p w:rsidR="007E6E51" w:rsidRDefault="007E6E51" w:rsidP="007E6E51">
      <w:pPr>
        <w:spacing w:after="0" w:line="288" w:lineRule="auto"/>
        <w:jc w:val="both"/>
        <w:rPr>
          <w:lang w:val="vi-VN"/>
        </w:rPr>
      </w:pPr>
      <w:r w:rsidRPr="007E6E51">
        <w:rPr>
          <w:i/>
          <w:lang w:val="fr-FR"/>
        </w:rPr>
        <w:t>- Trách nhiệm:</w:t>
      </w:r>
      <w:r w:rsidRPr="007E6E51">
        <w:rPr>
          <w:lang w:val="fr-FR"/>
        </w:rPr>
        <w:t xml:space="preserve"> </w:t>
      </w:r>
      <w:r w:rsidRPr="007E6E51">
        <w:rPr>
          <w:lang w:val="vi-VN"/>
        </w:rPr>
        <w:t>Có trách nhiệm với các nhiệm vụ, vai trò được giao trong bài học.</w:t>
      </w:r>
    </w:p>
    <w:p w:rsidR="00A352AD" w:rsidRPr="00A352AD" w:rsidRDefault="00A352AD" w:rsidP="007E6E51">
      <w:pPr>
        <w:spacing w:after="0" w:line="288" w:lineRule="auto"/>
        <w:jc w:val="both"/>
        <w:rPr>
          <w:b/>
        </w:rPr>
      </w:pPr>
      <w:r w:rsidRPr="00A352AD">
        <w:rPr>
          <w:b/>
        </w:rPr>
        <w:t>II. ĐỒ DÙNG DẠY HỌC</w:t>
      </w:r>
    </w:p>
    <w:p w:rsidR="00A352AD" w:rsidRPr="00A352AD" w:rsidRDefault="00A352AD" w:rsidP="007E6E51">
      <w:pPr>
        <w:spacing w:after="0" w:line="288" w:lineRule="auto"/>
        <w:jc w:val="both"/>
        <w:rPr>
          <w:b/>
        </w:rPr>
      </w:pPr>
      <w:r w:rsidRPr="00A352AD">
        <w:rPr>
          <w:b/>
        </w:rPr>
        <w:t>1. Giáo viên</w:t>
      </w:r>
    </w:p>
    <w:p w:rsidR="00A352AD" w:rsidRDefault="00A352AD" w:rsidP="007E6E51">
      <w:pPr>
        <w:spacing w:after="0" w:line="288" w:lineRule="auto"/>
        <w:jc w:val="both"/>
      </w:pPr>
      <w:r>
        <w:t>- Kế hoạch bài dạy, giáo án điện tử</w:t>
      </w:r>
    </w:p>
    <w:p w:rsidR="00A352AD" w:rsidRDefault="00A352AD" w:rsidP="007E6E51">
      <w:pPr>
        <w:spacing w:after="0" w:line="288" w:lineRule="auto"/>
        <w:jc w:val="both"/>
      </w:pPr>
      <w:r>
        <w:t>- Phiếu học tập phần Luyện tập, thực hành</w:t>
      </w:r>
    </w:p>
    <w:p w:rsidR="00A352AD" w:rsidRPr="00A352AD" w:rsidRDefault="00A352AD" w:rsidP="007E6E51">
      <w:pPr>
        <w:spacing w:after="0" w:line="288" w:lineRule="auto"/>
        <w:jc w:val="both"/>
        <w:rPr>
          <w:b/>
        </w:rPr>
      </w:pPr>
      <w:r w:rsidRPr="00A352AD">
        <w:rPr>
          <w:b/>
        </w:rPr>
        <w:t>2. Học sinh</w:t>
      </w:r>
    </w:p>
    <w:p w:rsidR="00A352AD" w:rsidRDefault="00A352AD" w:rsidP="007E6E51">
      <w:pPr>
        <w:spacing w:after="0" w:line="288" w:lineRule="auto"/>
        <w:jc w:val="both"/>
      </w:pPr>
      <w:r>
        <w:t>- SGK, VBT, vở ghi bài</w:t>
      </w:r>
    </w:p>
    <w:p w:rsidR="00A352AD" w:rsidRPr="00A352AD" w:rsidRDefault="00A352AD" w:rsidP="007E6E51">
      <w:pPr>
        <w:spacing w:after="0" w:line="288" w:lineRule="auto"/>
        <w:jc w:val="both"/>
        <w:rPr>
          <w:bCs/>
        </w:rPr>
      </w:pPr>
      <w:r>
        <w:t>- Tranh kể chuyện</w:t>
      </w:r>
    </w:p>
    <w:bookmarkEnd w:id="1"/>
    <w:p w:rsidR="007E6E51" w:rsidRPr="007E6E51" w:rsidRDefault="007E6E51" w:rsidP="007E6E51">
      <w:pPr>
        <w:spacing w:after="0" w:line="288" w:lineRule="auto"/>
        <w:jc w:val="both"/>
        <w:rPr>
          <w:b/>
          <w:lang w:val="fr-FR"/>
        </w:rPr>
      </w:pPr>
      <w:r w:rsidRPr="007E6E51">
        <w:rPr>
          <w:b/>
          <w:lang w:val="fr-FR"/>
        </w:rPr>
        <w:t>III. HOẠT ĐỘNG DẠY HỌC</w:t>
      </w:r>
    </w:p>
    <w:tbl>
      <w:tblPr>
        <w:tblStyle w:val="TableGrid"/>
        <w:tblW w:w="0" w:type="auto"/>
        <w:tblLook w:val="04A0" w:firstRow="1" w:lastRow="0" w:firstColumn="1" w:lastColumn="0" w:noHBand="0" w:noVBand="1"/>
      </w:tblPr>
      <w:tblGrid>
        <w:gridCol w:w="5098"/>
        <w:gridCol w:w="4247"/>
      </w:tblGrid>
      <w:tr w:rsidR="007E6E51" w:rsidTr="0057594A">
        <w:tc>
          <w:tcPr>
            <w:tcW w:w="5098" w:type="dxa"/>
          </w:tcPr>
          <w:p w:rsidR="007E6E51" w:rsidRPr="007E6E51" w:rsidRDefault="007E6E51" w:rsidP="007E6E51">
            <w:pPr>
              <w:spacing w:line="288" w:lineRule="auto"/>
              <w:jc w:val="center"/>
              <w:rPr>
                <w:b/>
              </w:rPr>
            </w:pPr>
            <w:r w:rsidRPr="007E6E51">
              <w:rPr>
                <w:b/>
              </w:rPr>
              <w:t>Hoạt động của giáo viên</w:t>
            </w:r>
          </w:p>
        </w:tc>
        <w:tc>
          <w:tcPr>
            <w:tcW w:w="4247" w:type="dxa"/>
          </w:tcPr>
          <w:p w:rsidR="007E6E51" w:rsidRPr="007E6E51" w:rsidRDefault="007E6E51" w:rsidP="007E6E51">
            <w:pPr>
              <w:spacing w:line="288" w:lineRule="auto"/>
              <w:jc w:val="center"/>
              <w:rPr>
                <w:b/>
              </w:rPr>
            </w:pPr>
            <w:r w:rsidRPr="007E6E51">
              <w:rPr>
                <w:b/>
              </w:rPr>
              <w:t>Hoạt động của học sinh</w:t>
            </w:r>
          </w:p>
        </w:tc>
      </w:tr>
      <w:tr w:rsidR="007E6E51" w:rsidTr="00C44C88">
        <w:tc>
          <w:tcPr>
            <w:tcW w:w="9345" w:type="dxa"/>
            <w:gridSpan w:val="2"/>
          </w:tcPr>
          <w:p w:rsidR="007E6E51" w:rsidRPr="00A352AD" w:rsidRDefault="007E6E51" w:rsidP="00905028">
            <w:pPr>
              <w:spacing w:line="288" w:lineRule="auto"/>
              <w:rPr>
                <w:b/>
              </w:rPr>
            </w:pPr>
            <w:r w:rsidRPr="00A352AD">
              <w:rPr>
                <w:b/>
              </w:rPr>
              <w:t>1. Khởi động</w:t>
            </w:r>
          </w:p>
          <w:p w:rsidR="007E6E51" w:rsidRPr="00A352AD" w:rsidRDefault="007E6E51" w:rsidP="00905028">
            <w:pPr>
              <w:spacing w:line="288" w:lineRule="auto"/>
            </w:pPr>
            <w:r w:rsidRPr="00A352AD">
              <w:t>Mục tiêu: tạo tâm thế hứng khởi cho HS trước khi bắt đầu bài học mới và ôn tập lại kiến thức cũ</w:t>
            </w:r>
          </w:p>
        </w:tc>
      </w:tr>
      <w:tr w:rsidR="007E6E51" w:rsidTr="0057594A">
        <w:tc>
          <w:tcPr>
            <w:tcW w:w="5098" w:type="dxa"/>
          </w:tcPr>
          <w:p w:rsidR="007E6E51" w:rsidRDefault="007E6E51" w:rsidP="0057594A">
            <w:pPr>
              <w:spacing w:line="288" w:lineRule="auto"/>
              <w:jc w:val="both"/>
            </w:pPr>
            <w:r>
              <w:t>* Khởi động</w:t>
            </w:r>
          </w:p>
          <w:p w:rsidR="007E6E51" w:rsidRDefault="007E6E51" w:rsidP="0057594A">
            <w:pPr>
              <w:spacing w:line="288" w:lineRule="auto"/>
              <w:jc w:val="both"/>
            </w:pPr>
            <w:r>
              <w:t>- GV cho HS hát theo nhạc và lời bài hát “Một vòng Việt Nam”</w:t>
            </w:r>
          </w:p>
          <w:p w:rsidR="007E6E51" w:rsidRDefault="007E6E51" w:rsidP="00A352AD">
            <w:pPr>
              <w:widowControl w:val="0"/>
              <w:spacing w:line="288" w:lineRule="auto"/>
              <w:jc w:val="both"/>
            </w:pPr>
            <w:r>
              <w:t xml:space="preserve">- GV: Trong bài hát có nhắc đến truyền thuyết Con Rồng cháu Tiên. Hãy cho biết </w:t>
            </w:r>
            <w:r>
              <w:lastRenderedPageBreak/>
              <w:t>truyền thuyết đó gắn liền với sự ra đời của nhà nước nào?</w:t>
            </w:r>
          </w:p>
          <w:p w:rsidR="00A352AD" w:rsidRDefault="00A352AD" w:rsidP="00A352AD">
            <w:pPr>
              <w:widowControl w:val="0"/>
              <w:spacing w:line="288" w:lineRule="auto"/>
              <w:jc w:val="both"/>
            </w:pPr>
          </w:p>
          <w:p w:rsidR="007E6E51" w:rsidRDefault="007E6E51" w:rsidP="0057594A">
            <w:pPr>
              <w:spacing w:line="288" w:lineRule="auto"/>
              <w:jc w:val="both"/>
            </w:pPr>
            <w:r>
              <w:t>- GV nhận xét</w:t>
            </w:r>
          </w:p>
          <w:p w:rsidR="007E6E51" w:rsidRDefault="007E6E51" w:rsidP="0057594A">
            <w:pPr>
              <w:spacing w:line="288" w:lineRule="auto"/>
              <w:jc w:val="both"/>
            </w:pPr>
            <w:r>
              <w:t>- GV: Bây giờ chúng ta cùng ôn lại một chút kiến thức về đời sống của cư dân Văn Lang, Âu Lạc</w:t>
            </w:r>
          </w:p>
          <w:p w:rsidR="007E6E51" w:rsidRDefault="007E6E51" w:rsidP="00A352AD">
            <w:pPr>
              <w:widowControl w:val="0"/>
              <w:spacing w:line="288" w:lineRule="auto"/>
              <w:jc w:val="both"/>
            </w:pPr>
            <w:r>
              <w:t>+ Nghề chính của cư dân Văn Lang, Âu Lạc là gì?</w:t>
            </w:r>
          </w:p>
          <w:p w:rsidR="007E6E51" w:rsidRDefault="007E6E51" w:rsidP="0057594A">
            <w:pPr>
              <w:spacing w:line="288" w:lineRule="auto"/>
              <w:jc w:val="both"/>
            </w:pPr>
            <w:r>
              <w:t>+ Cư dân Văn Lang, Âu Lạc biết đúc đồng để làm gì?</w:t>
            </w:r>
          </w:p>
          <w:p w:rsidR="00DA3AE9" w:rsidRDefault="00DA3AE9" w:rsidP="0057594A">
            <w:pPr>
              <w:spacing w:line="288" w:lineRule="auto"/>
              <w:jc w:val="both"/>
            </w:pPr>
          </w:p>
          <w:p w:rsidR="00DA3AE9" w:rsidRDefault="00DA3AE9" w:rsidP="0057594A">
            <w:pPr>
              <w:spacing w:line="288" w:lineRule="auto"/>
              <w:jc w:val="both"/>
            </w:pPr>
            <w:r>
              <w:t>- GV nhận xét</w:t>
            </w:r>
          </w:p>
          <w:p w:rsidR="00DA3AE9" w:rsidRDefault="00DA3AE9" w:rsidP="0057594A">
            <w:pPr>
              <w:spacing w:line="288" w:lineRule="auto"/>
              <w:jc w:val="both"/>
            </w:pPr>
            <w:r>
              <w:t xml:space="preserve">- GV giới thiệu nhân vật AI Trạng Tí: </w:t>
            </w:r>
            <w:r w:rsidR="002055CB">
              <w:t>chúng ta cùng gặp lại trạng Tí để xem hôm nay bạn ấy mang đến thử thách gì cho chúng mình nhé!</w:t>
            </w:r>
          </w:p>
          <w:p w:rsidR="002055CB" w:rsidRPr="00A352AD" w:rsidRDefault="002055CB" w:rsidP="0057594A">
            <w:pPr>
              <w:spacing w:line="288" w:lineRule="auto"/>
              <w:jc w:val="both"/>
              <w:rPr>
                <w:i/>
              </w:rPr>
            </w:pPr>
            <w:r w:rsidRPr="00A352AD">
              <w:rPr>
                <w:i/>
              </w:rPr>
              <w:t>Trạng Tí: Các bạn nhớ bài học giỏi quá! Bây giờ chúng mình cùng tìm hiểu thử thách của bài học hôm nay nhé. Tớ sẽ nhờ cô giáo giới thiệu kĩ hơn cho các bạn!</w:t>
            </w:r>
          </w:p>
          <w:p w:rsidR="002055CB" w:rsidRDefault="0057594A" w:rsidP="0057594A">
            <w:pPr>
              <w:spacing w:line="288" w:lineRule="auto"/>
              <w:jc w:val="both"/>
            </w:pPr>
            <w:r>
              <w:t>- GV: Cảm ơn trạng Tí nhé!</w:t>
            </w:r>
          </w:p>
          <w:p w:rsidR="0057594A" w:rsidRDefault="0057594A" w:rsidP="0057594A">
            <w:pPr>
              <w:spacing w:line="288" w:lineRule="auto"/>
              <w:jc w:val="both"/>
            </w:pPr>
            <w:r>
              <w:t>* Giới thiệu bài:</w:t>
            </w:r>
          </w:p>
          <w:p w:rsidR="0057594A" w:rsidRDefault="0057594A" w:rsidP="0057594A">
            <w:pPr>
              <w:spacing w:line="288" w:lineRule="auto"/>
              <w:jc w:val="both"/>
            </w:pPr>
            <w:r>
              <w:t>Vừa rồi cô thấy chúng mình hát vang những giai điệu của bài Một vòng Việt Nam, các con có thấy lời của bài hát rất tự hào không? Trong bài hát có câu “thời gian qua kiên dũng đời ông cha dựng xây giữ yên bờ cõi”. Tại sao ông cha ta lại phải dựng yên bờ cõi? Vì ông cha ta phải đánh đuổi giặc ngoại xâm và giữ lấy đất nước yên bình. Trong tiết học hôm nay, chúng ta cùng đi tìm hiểu về công cuộc đấu tranh chống ngoại xâm của Nhà nước Văn Lang và nhà Nước Âu Lạc.</w:t>
            </w:r>
          </w:p>
          <w:p w:rsidR="0057594A" w:rsidRDefault="0057594A" w:rsidP="0057594A">
            <w:pPr>
              <w:spacing w:line="288" w:lineRule="auto"/>
              <w:jc w:val="both"/>
            </w:pPr>
            <w:r>
              <w:t>- GV ghi bài</w:t>
            </w:r>
          </w:p>
          <w:p w:rsidR="0057594A" w:rsidRPr="00AC5C3F" w:rsidRDefault="0057594A" w:rsidP="0057594A">
            <w:pPr>
              <w:spacing w:line="288" w:lineRule="auto"/>
              <w:jc w:val="both"/>
              <w:rPr>
                <w:b/>
              </w:rPr>
            </w:pPr>
            <w:r w:rsidRPr="00AC5C3F">
              <w:rPr>
                <w:b/>
              </w:rPr>
              <w:t>Bài 5: Nhà nước Văn Lang, Nhà nước Âu Lạc (T3)</w:t>
            </w:r>
          </w:p>
          <w:p w:rsidR="0057594A" w:rsidRPr="004B4494" w:rsidRDefault="0057594A" w:rsidP="00A352AD">
            <w:pPr>
              <w:widowControl w:val="0"/>
              <w:spacing w:line="288" w:lineRule="auto"/>
              <w:jc w:val="both"/>
              <w:rPr>
                <w:b/>
                <w:i/>
              </w:rPr>
            </w:pPr>
            <w:r w:rsidRPr="004B4494">
              <w:rPr>
                <w:b/>
                <w:i/>
              </w:rPr>
              <w:lastRenderedPageBreak/>
              <w:t>3. Công cuộc đấu tranh chống ngoại xâm của Nhà nước Văn Lang và Nhà nước Âu Lạc</w:t>
            </w:r>
            <w:r w:rsidR="004B4494">
              <w:rPr>
                <w:b/>
                <w:i/>
              </w:rPr>
              <w:t>.</w:t>
            </w:r>
          </w:p>
        </w:tc>
        <w:tc>
          <w:tcPr>
            <w:tcW w:w="4247" w:type="dxa"/>
          </w:tcPr>
          <w:p w:rsidR="007E6E51" w:rsidRDefault="007E6E51" w:rsidP="0057594A">
            <w:pPr>
              <w:spacing w:line="288" w:lineRule="auto"/>
              <w:jc w:val="both"/>
            </w:pPr>
          </w:p>
          <w:p w:rsidR="007E6E51" w:rsidRDefault="007E6E51" w:rsidP="0057594A">
            <w:pPr>
              <w:spacing w:line="288" w:lineRule="auto"/>
              <w:jc w:val="both"/>
            </w:pPr>
            <w:r>
              <w:t>- HS hát</w:t>
            </w: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r>
              <w:t>- HS trả lời: Nhà nước Văn Lang</w:t>
            </w:r>
          </w:p>
          <w:p w:rsidR="007E6E51" w:rsidRDefault="007E6E51" w:rsidP="0057594A">
            <w:pPr>
              <w:spacing w:line="288" w:lineRule="auto"/>
              <w:jc w:val="both"/>
            </w:pPr>
            <w:r>
              <w:t>- HS nhận xét</w:t>
            </w: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p>
          <w:p w:rsidR="007E6E51" w:rsidRDefault="007E6E51" w:rsidP="0057594A">
            <w:pPr>
              <w:spacing w:line="288" w:lineRule="auto"/>
              <w:jc w:val="both"/>
            </w:pPr>
            <w:r>
              <w:t>- HSTL: làm ruộng</w:t>
            </w:r>
          </w:p>
          <w:p w:rsidR="00DA3AE9" w:rsidRDefault="00DA3AE9" w:rsidP="0057594A">
            <w:pPr>
              <w:spacing w:line="288" w:lineRule="auto"/>
              <w:jc w:val="both"/>
            </w:pPr>
          </w:p>
          <w:p w:rsidR="00DA3AE9" w:rsidRDefault="00DA3AE9" w:rsidP="0057594A">
            <w:pPr>
              <w:spacing w:line="288" w:lineRule="auto"/>
              <w:jc w:val="both"/>
            </w:pPr>
            <w:r>
              <w:t>- HSTL: làm công cụ lao động, đồ trang sức, vũ khí</w:t>
            </w:r>
          </w:p>
          <w:p w:rsidR="00DA3AE9" w:rsidRDefault="00DA3AE9" w:rsidP="0057594A">
            <w:pPr>
              <w:spacing w:line="288" w:lineRule="auto"/>
              <w:jc w:val="both"/>
            </w:pPr>
            <w:r>
              <w:t>- HS nhận xét sau mỗi câu trả lời</w:t>
            </w: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r>
              <w:t>- HS lắng nghe</w:t>
            </w: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p>
          <w:p w:rsidR="0057594A" w:rsidRDefault="0057594A" w:rsidP="0057594A">
            <w:pPr>
              <w:spacing w:line="288" w:lineRule="auto"/>
              <w:jc w:val="both"/>
            </w:pPr>
            <w:r>
              <w:t>- HS ghi bài vào vở</w:t>
            </w:r>
          </w:p>
        </w:tc>
      </w:tr>
      <w:tr w:rsidR="0057594A" w:rsidTr="00A8632E">
        <w:tc>
          <w:tcPr>
            <w:tcW w:w="9345" w:type="dxa"/>
            <w:gridSpan w:val="2"/>
          </w:tcPr>
          <w:p w:rsidR="0057594A" w:rsidRPr="00AC5C3F" w:rsidRDefault="0057594A" w:rsidP="0057594A">
            <w:pPr>
              <w:spacing w:line="288" w:lineRule="auto"/>
              <w:jc w:val="both"/>
              <w:rPr>
                <w:b/>
              </w:rPr>
            </w:pPr>
            <w:r w:rsidRPr="00AC5C3F">
              <w:rPr>
                <w:b/>
              </w:rPr>
              <w:lastRenderedPageBreak/>
              <w:t>2. Khám phá</w:t>
            </w:r>
          </w:p>
          <w:p w:rsidR="00A352AD" w:rsidRPr="00AC5C3F" w:rsidRDefault="0057594A" w:rsidP="00A352AD">
            <w:pPr>
              <w:spacing w:line="288" w:lineRule="auto"/>
              <w:jc w:val="both"/>
            </w:pPr>
            <w:r w:rsidRPr="00AC5C3F">
              <w:t xml:space="preserve">Mục tiêu: </w:t>
            </w:r>
          </w:p>
          <w:p w:rsidR="0057594A" w:rsidRDefault="00AC5C3F" w:rsidP="00A352AD">
            <w:pPr>
              <w:spacing w:line="288" w:lineRule="auto"/>
              <w:jc w:val="both"/>
            </w:pPr>
            <w:r>
              <w:t>- Mô tả</w:t>
            </w:r>
            <w:r w:rsidR="00A352AD">
              <w:t xml:space="preserve"> nét chính của </w:t>
            </w:r>
            <w:r w:rsidR="0057594A">
              <w:t>công cuộc đấu tranh chống ngoại xâm của Nhà nước Văn Lang và Nhà nướ</w:t>
            </w:r>
            <w:r>
              <w:t>c Âu</w:t>
            </w:r>
            <w:r w:rsidR="0057594A">
              <w:t xml:space="preserve"> Lạ</w:t>
            </w:r>
            <w:r w:rsidR="00A352AD">
              <w:t>c qua các câu chuyện truyền thuyết.</w:t>
            </w:r>
          </w:p>
          <w:p w:rsidR="00A352AD" w:rsidRDefault="00A352AD" w:rsidP="00A352AD">
            <w:pPr>
              <w:spacing w:line="288" w:lineRule="auto"/>
              <w:jc w:val="both"/>
            </w:pPr>
            <w:r>
              <w:t>- Kể lại được câu chuyện truyền thuyết liên quan đến công cuộc đấu tranh chống ngoại xâm của 2 nhà nước</w:t>
            </w:r>
            <w:r w:rsidR="00AC5C3F">
              <w:t>.</w:t>
            </w:r>
          </w:p>
        </w:tc>
      </w:tr>
      <w:tr w:rsidR="007E6E51" w:rsidTr="004B4494">
        <w:tc>
          <w:tcPr>
            <w:tcW w:w="5098" w:type="dxa"/>
            <w:tcBorders>
              <w:bottom w:val="single" w:sz="4" w:space="0" w:color="auto"/>
            </w:tcBorders>
          </w:tcPr>
          <w:p w:rsidR="00AC5C3F" w:rsidRDefault="00AC5C3F" w:rsidP="0057594A">
            <w:pPr>
              <w:spacing w:line="288" w:lineRule="auto"/>
              <w:jc w:val="both"/>
            </w:pPr>
            <w:r>
              <w:t>- GV: Chúng mình cùng xem trạng Tí có thử thách gì trong phần Khám phá nhé!</w:t>
            </w:r>
          </w:p>
          <w:p w:rsidR="007E6E51" w:rsidRPr="00AC5C3F" w:rsidRDefault="00AC5C3F" w:rsidP="0057594A">
            <w:pPr>
              <w:spacing w:line="288" w:lineRule="auto"/>
              <w:jc w:val="both"/>
              <w:rPr>
                <w:i/>
              </w:rPr>
            </w:pPr>
            <w:r w:rsidRPr="00AC5C3F">
              <w:rPr>
                <w:i/>
              </w:rPr>
              <w:t>Trạng Tí: Chúng mình sắp đến đích rồi! Hãy làm theo những yêu cầu của cô giáo để hoàn thành thử thách nhé!</w:t>
            </w:r>
          </w:p>
          <w:p w:rsidR="00AC5C3F" w:rsidRDefault="00AC5C3F" w:rsidP="0057594A">
            <w:pPr>
              <w:spacing w:line="288" w:lineRule="auto"/>
              <w:jc w:val="both"/>
            </w:pPr>
            <w:r>
              <w:t>- GV: Cô sẽ thay trạng Tí nêu thử thách cho cả lớp. Mời 1 bạn đọc thông tin trên màn hình:</w:t>
            </w:r>
          </w:p>
          <w:tbl>
            <w:tblPr>
              <w:tblStyle w:val="TableGrid"/>
              <w:tblW w:w="0" w:type="auto"/>
              <w:tblLook w:val="04A0" w:firstRow="1" w:lastRow="0" w:firstColumn="1" w:lastColumn="0" w:noHBand="0" w:noVBand="1"/>
            </w:tblPr>
            <w:tblGrid>
              <w:gridCol w:w="4872"/>
            </w:tblGrid>
            <w:tr w:rsidR="00AC5C3F" w:rsidTr="00AC5C3F">
              <w:tc>
                <w:tcPr>
                  <w:tcW w:w="4872" w:type="dxa"/>
                </w:tcPr>
                <w:p w:rsidR="00AC5C3F" w:rsidRDefault="00AC5C3F" w:rsidP="0057594A">
                  <w:pPr>
                    <w:spacing w:line="288" w:lineRule="auto"/>
                    <w:jc w:val="both"/>
                  </w:pPr>
                  <w:r>
                    <w:t>Đọc thông tin, em hãy:</w:t>
                  </w:r>
                </w:p>
                <w:p w:rsidR="00AC5C3F" w:rsidRDefault="00AC5C3F" w:rsidP="0057594A">
                  <w:pPr>
                    <w:spacing w:line="288" w:lineRule="auto"/>
                    <w:jc w:val="both"/>
                  </w:pPr>
                  <w:r>
                    <w:t>- Mô tả một số nét chính về công cuộc đấu tranh chống ngoại xâm của Nhà nước Văn Lang và NN Âu Lạc.</w:t>
                  </w:r>
                </w:p>
                <w:p w:rsidR="00AC5C3F" w:rsidRDefault="00AC5C3F" w:rsidP="0057594A">
                  <w:pPr>
                    <w:spacing w:line="288" w:lineRule="auto"/>
                    <w:jc w:val="both"/>
                  </w:pPr>
                  <w:r>
                    <w:t>- Kể lại một câu chuyện chống ngoại xâm, bảo vệ NN Văn Lang và NN Âu Lạc.</w:t>
                  </w:r>
                </w:p>
              </w:tc>
            </w:tr>
          </w:tbl>
          <w:p w:rsidR="00AC5C3F" w:rsidRDefault="00AC5C3F" w:rsidP="0057594A">
            <w:pPr>
              <w:spacing w:line="288" w:lineRule="auto"/>
              <w:jc w:val="both"/>
            </w:pPr>
          </w:p>
        </w:tc>
        <w:tc>
          <w:tcPr>
            <w:tcW w:w="4247" w:type="dxa"/>
            <w:tcBorders>
              <w:bottom w:val="single" w:sz="4" w:space="0" w:color="auto"/>
            </w:tcBorders>
          </w:tcPr>
          <w:p w:rsidR="007E6E51" w:rsidRDefault="007E6E51"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r>
              <w:t>- HS nghe</w:t>
            </w: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p>
          <w:p w:rsidR="00AC5C3F" w:rsidRDefault="00AC5C3F" w:rsidP="0057594A">
            <w:pPr>
              <w:spacing w:line="288" w:lineRule="auto"/>
              <w:jc w:val="both"/>
            </w:pPr>
            <w:r>
              <w:t>- HS đọc</w:t>
            </w:r>
          </w:p>
        </w:tc>
      </w:tr>
      <w:tr w:rsidR="0057594A" w:rsidTr="004B4494">
        <w:tc>
          <w:tcPr>
            <w:tcW w:w="5098" w:type="dxa"/>
            <w:tcBorders>
              <w:top w:val="single" w:sz="4" w:space="0" w:color="auto"/>
              <w:bottom w:val="single" w:sz="4" w:space="0" w:color="auto"/>
            </w:tcBorders>
          </w:tcPr>
          <w:p w:rsidR="0057594A" w:rsidRDefault="004C346D" w:rsidP="0057594A">
            <w:pPr>
              <w:spacing w:line="288" w:lineRule="auto"/>
              <w:jc w:val="both"/>
            </w:pPr>
            <w:r>
              <w:t>- GV: để trả lời được câu hỏi trên, chúng ta sẽ tìm hiểu thông tin trong SGK trang 27 – 28. Mời 1 bạn đọc phần thông tin.</w:t>
            </w:r>
          </w:p>
          <w:p w:rsidR="004C346D" w:rsidRDefault="004C346D" w:rsidP="0057594A">
            <w:pPr>
              <w:spacing w:line="288" w:lineRule="auto"/>
              <w:jc w:val="both"/>
            </w:pPr>
            <w:r>
              <w:t>- GV: Qua phần đọc và tìm hiểu ở trước ở nhà, hãy cho biết:</w:t>
            </w:r>
          </w:p>
          <w:p w:rsidR="004C346D" w:rsidRDefault="004C346D" w:rsidP="0057594A">
            <w:pPr>
              <w:spacing w:line="288" w:lineRule="auto"/>
              <w:jc w:val="both"/>
            </w:pPr>
            <w:r>
              <w:t>+ Cuối thế kỉ III TCN, NN Văn Lang phải đối mặt với thế lực ngoại xâm nào?</w:t>
            </w:r>
          </w:p>
          <w:p w:rsidR="004C346D" w:rsidRDefault="004C346D" w:rsidP="0057594A">
            <w:pPr>
              <w:spacing w:line="288" w:lineRule="auto"/>
              <w:jc w:val="both"/>
            </w:pPr>
            <w:r>
              <w:t>+ Trước hoàn cảnh đó, người Việt cổ đã tôn ai lên làm tướng để lãnh đạo kháng chiến?</w:t>
            </w:r>
          </w:p>
          <w:p w:rsidR="004C346D" w:rsidRDefault="004C346D" w:rsidP="0057594A">
            <w:pPr>
              <w:spacing w:line="288" w:lineRule="auto"/>
              <w:jc w:val="both"/>
            </w:pPr>
            <w:r>
              <w:t>+ Kết quả của cuộc chiến đó như thế nào?</w:t>
            </w:r>
          </w:p>
          <w:p w:rsidR="004C346D" w:rsidRDefault="004C346D" w:rsidP="0057594A">
            <w:pPr>
              <w:spacing w:line="288" w:lineRule="auto"/>
              <w:jc w:val="both"/>
            </w:pPr>
            <w:r>
              <w:t>+ Thục Phán lên làm vua và lập ra nhà nước nào?</w:t>
            </w:r>
          </w:p>
          <w:p w:rsidR="004C346D" w:rsidRDefault="004C346D" w:rsidP="004B4494">
            <w:pPr>
              <w:widowControl w:val="0"/>
              <w:spacing w:line="288" w:lineRule="auto"/>
              <w:jc w:val="both"/>
            </w:pPr>
            <w:r>
              <w:t xml:space="preserve">+ Con biết câu chuyện nào liên quan đến cuộc đấu tranh chống ngoại xâm của NN Âu </w:t>
            </w:r>
            <w:r>
              <w:lastRenderedPageBreak/>
              <w:t>Lạc?</w:t>
            </w:r>
          </w:p>
          <w:p w:rsidR="004C346D" w:rsidRDefault="004C346D" w:rsidP="0057594A">
            <w:pPr>
              <w:spacing w:line="288" w:lineRule="auto"/>
              <w:jc w:val="both"/>
            </w:pPr>
            <w:r>
              <w:t>+ C</w:t>
            </w:r>
            <w:r>
              <w:t>âu chuyện nào liên quan đến cuộc đấu tranh chống ngoại xâm củ</w:t>
            </w:r>
            <w:r>
              <w:t>a NN Văn Lang</w:t>
            </w:r>
            <w:r>
              <w:t>?</w:t>
            </w:r>
          </w:p>
          <w:p w:rsidR="004C346D" w:rsidRDefault="004C346D" w:rsidP="0057594A">
            <w:pPr>
              <w:spacing w:line="288" w:lineRule="auto"/>
              <w:jc w:val="both"/>
            </w:pPr>
            <w:r>
              <w:t>- GV: Chúng ta cùng tìm hiểu nét chính trong công cuộc chống ngoại xâm của 2 nhà nước qua 2 câu chuyện truyền thuyết: Sự tích nỏ thần và Thánh Gióng.</w:t>
            </w:r>
          </w:p>
          <w:p w:rsidR="004C346D" w:rsidRDefault="004C346D" w:rsidP="0057594A">
            <w:pPr>
              <w:spacing w:line="288" w:lineRule="auto"/>
              <w:jc w:val="both"/>
            </w:pPr>
            <w:r>
              <w:t>- GV: Chia lớp làm 2 đội thi kể chuyện trong cuộc thi “Lịch sử thú vị”:</w:t>
            </w:r>
          </w:p>
          <w:p w:rsidR="004C346D" w:rsidRDefault="004C346D" w:rsidP="0057594A">
            <w:pPr>
              <w:spacing w:line="288" w:lineRule="auto"/>
              <w:jc w:val="both"/>
            </w:pPr>
            <w:r>
              <w:t>+ Đội 1: kể lại truyền thuyết Sự tích nỏ thần</w:t>
            </w:r>
          </w:p>
          <w:p w:rsidR="004C346D" w:rsidRDefault="004C346D" w:rsidP="0057594A">
            <w:pPr>
              <w:spacing w:line="288" w:lineRule="auto"/>
              <w:jc w:val="both"/>
            </w:pPr>
            <w:r>
              <w:t>+ Đội 2: kể lại truyền thuyết Thánh Gióng</w:t>
            </w:r>
          </w:p>
          <w:p w:rsidR="004C346D" w:rsidRDefault="004C346D" w:rsidP="0057594A">
            <w:pPr>
              <w:spacing w:line="288" w:lineRule="auto"/>
              <w:jc w:val="both"/>
            </w:pPr>
            <w:r>
              <w:t>Qua việc chuẩn bị bài ở nhà, các nhóm phân công nhau lên kể chuyện. Thời gian cho các nhóm chuẩn bị là 2 phút.</w:t>
            </w:r>
          </w:p>
          <w:p w:rsidR="004C346D" w:rsidRDefault="004C346D" w:rsidP="0057594A">
            <w:pPr>
              <w:spacing w:line="288" w:lineRule="auto"/>
              <w:jc w:val="both"/>
            </w:pPr>
            <w:r>
              <w:t>- GV mời 1 HS lên làm MC của cuộc thi</w:t>
            </w: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t>- GV nhận xét phần thi của 2 đội</w:t>
            </w:r>
          </w:p>
          <w:p w:rsidR="004C346D" w:rsidRDefault="004C346D" w:rsidP="0057594A">
            <w:pPr>
              <w:spacing w:line="288" w:lineRule="auto"/>
              <w:jc w:val="both"/>
            </w:pPr>
            <w:r>
              <w:t>* GV mở rộ</w:t>
            </w:r>
            <w:r w:rsidR="004B4494">
              <w:t>ng kiến thức</w:t>
            </w:r>
            <w:r>
              <w:t>:</w:t>
            </w:r>
          </w:p>
          <w:p w:rsidR="004C346D" w:rsidRDefault="004C346D" w:rsidP="0057594A">
            <w:pPr>
              <w:spacing w:line="288" w:lineRule="auto"/>
              <w:jc w:val="both"/>
            </w:pPr>
            <w:r>
              <w:t>- Chiếu hình ảnh chiếc nỏ. Hỏi: Đoán xem đây là đồ vật gì?</w:t>
            </w:r>
          </w:p>
          <w:p w:rsidR="004C346D" w:rsidRDefault="004C346D" w:rsidP="0057594A">
            <w:pPr>
              <w:spacing w:line="288" w:lineRule="auto"/>
              <w:jc w:val="both"/>
            </w:pPr>
            <w:r>
              <w:t>- GV: đây là chiếc nỏ</w:t>
            </w:r>
            <w:r w:rsidR="007409DA">
              <w:t xml:space="preserve"> được mô phỏng lại theo chiếc nỏ thần của An Dương Vương. Theo truyền thuyết, nỏ thần của ADV có thể bắn ra hàng ngàn mũi tên cùng một lúc, làm cho Triệu Đà khiếp sợ. Chiếc nỏ mô phỏng này đang được trình bày tại bảo tàng Lịch sử Quân sự Việt Nam.</w:t>
            </w:r>
          </w:p>
          <w:p w:rsidR="007409DA" w:rsidRDefault="007409DA" w:rsidP="0057594A">
            <w:pPr>
              <w:spacing w:line="288" w:lineRule="auto"/>
              <w:jc w:val="both"/>
            </w:pPr>
            <w:r>
              <w:t>- Chiếu hình ảnh tượng Thánh Gióng. Hỏi: Quan sát hình ảnh và cho biết đây là gì?</w:t>
            </w:r>
          </w:p>
          <w:p w:rsidR="007409DA" w:rsidRDefault="007409DA" w:rsidP="0057594A">
            <w:pPr>
              <w:spacing w:line="288" w:lineRule="auto"/>
              <w:jc w:val="both"/>
            </w:pPr>
            <w:r>
              <w:lastRenderedPageBreak/>
              <w:t>- GV: Đây là tượng Thánh Gióng được đặt tại đền Gióng, thuộc xã Phù Linh, huyện Sóc Sơn (cũ), TP. Hà Nội. Tương truyền rằng, trước khi Thánh Gióng cưỡi ngựa bay về trời, Thánh Gióng đã dừng chân tại chân núi ở Sóc Sơn. Vua Hùng cho lập đền thờ ngay tại chân núi đó và tôn ông là Phù Đổng Thiên Vương. Ngày nay, chính quyền và nhân dân vẫn tổ chức lễ hội tại đền Gióng.</w:t>
            </w:r>
          </w:p>
          <w:p w:rsidR="007409DA" w:rsidRDefault="007409DA" w:rsidP="0057594A">
            <w:pPr>
              <w:spacing w:line="288" w:lineRule="auto"/>
              <w:jc w:val="both"/>
            </w:pPr>
            <w:r>
              <w:t>- GV: Qua 2 câu chuyện các nhóm vừa kể, hãy cho biết ý nghĩa của hai câu chuyện trong cuộc đấu tranh chống ngoại xâm của hai nhà nước Văn Lang và Âu Lạc?</w:t>
            </w:r>
          </w:p>
          <w:p w:rsidR="007409DA" w:rsidRDefault="007409DA" w:rsidP="0057594A">
            <w:pPr>
              <w:spacing w:line="288" w:lineRule="auto"/>
              <w:jc w:val="both"/>
            </w:pPr>
            <w:r>
              <w:t xml:space="preserve">- </w:t>
            </w:r>
            <w:r w:rsidR="00A656E0">
              <w:t>Tuy nhiên, trong cuộc chiến cuối cùng với Triệu Đà, điều không hay nào đã xảy ra?</w:t>
            </w:r>
          </w:p>
          <w:p w:rsidR="00A656E0" w:rsidRDefault="00A656E0" w:rsidP="0057594A">
            <w:pPr>
              <w:spacing w:line="288" w:lineRule="auto"/>
              <w:jc w:val="both"/>
            </w:pPr>
          </w:p>
          <w:p w:rsidR="00A656E0" w:rsidRDefault="00A656E0" w:rsidP="0057594A">
            <w:pPr>
              <w:spacing w:line="288" w:lineRule="auto"/>
              <w:jc w:val="both"/>
            </w:pPr>
            <w:r>
              <w:t>- GV nhận xét, chố</w:t>
            </w:r>
            <w:r w:rsidR="00366AFD">
              <w:t>t: Hai nhà nước đã tiến hành nhiều cuộc đấu tranh chống ngoại xâm và đã giành thắng lợi để giữ vững độc lập bảo vệ lãnh thổ đất nước. Tuy nhiên, trong trận chiến cuối cùng với Triệu Đà vào năm 179 TCN, ADV đã thua trận, Âu Lạc rơi vào tay Triệu Đà, đất nước ta chịu đô hộ của các thế lực phong kiến phương Bắc hơn 1000 năm. Sau này, các nhà sử học gọi thời gian đó là hơn một nghìn năm Bắc thuộc.</w:t>
            </w:r>
          </w:p>
          <w:p w:rsidR="00366AFD" w:rsidRDefault="00366AFD" w:rsidP="0057594A">
            <w:pPr>
              <w:spacing w:line="288" w:lineRule="auto"/>
              <w:jc w:val="both"/>
            </w:pPr>
            <w:r>
              <w:t>- GV chiếu nội dung lên màn hình:</w:t>
            </w:r>
          </w:p>
          <w:p w:rsidR="00366AFD" w:rsidRDefault="00366AFD" w:rsidP="0057594A">
            <w:pPr>
              <w:spacing w:line="288" w:lineRule="auto"/>
              <w:jc w:val="both"/>
            </w:pPr>
            <w:r>
              <w:rPr>
                <w:noProof/>
              </w:rPr>
              <w:drawing>
                <wp:inline distT="0" distB="0" distL="0" distR="0">
                  <wp:extent cx="3079502" cy="12128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544).png"/>
                          <pic:cNvPicPr/>
                        </pic:nvPicPr>
                        <pic:blipFill rotWithShape="1">
                          <a:blip r:embed="rId6" cstate="print">
                            <a:extLst>
                              <a:ext uri="{28A0092B-C50C-407E-A947-70E740481C1C}">
                                <a14:useLocalDpi xmlns:a14="http://schemas.microsoft.com/office/drawing/2010/main" val="0"/>
                              </a:ext>
                            </a:extLst>
                          </a:blip>
                          <a:srcRect l="22234" t="31547" r="8284" b="19802"/>
                          <a:stretch/>
                        </pic:blipFill>
                        <pic:spPr bwMode="auto">
                          <a:xfrm>
                            <a:off x="0" y="0"/>
                            <a:ext cx="3098661" cy="1220396"/>
                          </a:xfrm>
                          <a:prstGeom prst="rect">
                            <a:avLst/>
                          </a:prstGeom>
                          <a:ln>
                            <a:noFill/>
                          </a:ln>
                          <a:extLst>
                            <a:ext uri="{53640926-AAD7-44D8-BBD7-CCE9431645EC}">
                              <a14:shadowObscured xmlns:a14="http://schemas.microsoft.com/office/drawing/2010/main"/>
                            </a:ext>
                          </a:extLst>
                        </pic:spPr>
                      </pic:pic>
                    </a:graphicData>
                  </a:graphic>
                </wp:inline>
              </w:drawing>
            </w:r>
          </w:p>
          <w:p w:rsidR="00366AFD" w:rsidRDefault="00366AFD" w:rsidP="0057594A">
            <w:pPr>
              <w:spacing w:line="288" w:lineRule="auto"/>
              <w:jc w:val="both"/>
            </w:pPr>
            <w:r>
              <w:t>- GV: Không biết Trạng Tí còn thử thách nào cho chúng mình không nhỉ? Chúng mình cùng gặp lại bạn ấy nhé.</w:t>
            </w:r>
          </w:p>
          <w:p w:rsidR="00366AFD" w:rsidRPr="004B4494" w:rsidRDefault="00366AFD" w:rsidP="0057594A">
            <w:pPr>
              <w:spacing w:line="288" w:lineRule="auto"/>
              <w:jc w:val="both"/>
              <w:rPr>
                <w:i/>
              </w:rPr>
            </w:pPr>
            <w:r w:rsidRPr="004B4494">
              <w:rPr>
                <w:i/>
              </w:rPr>
              <w:t xml:space="preserve">Trạng Tí: vừa rồi tớ thấy các bạn rất hăng say tìm hiểu bài học. Bây giờ, các bạn hãy </w:t>
            </w:r>
            <w:r w:rsidRPr="004B4494">
              <w:rPr>
                <w:i/>
              </w:rPr>
              <w:lastRenderedPageBreak/>
              <w:t>vượt qua thử thách của phần Luyện tập – Thực hành nhé!</w:t>
            </w:r>
          </w:p>
        </w:tc>
        <w:tc>
          <w:tcPr>
            <w:tcW w:w="4247" w:type="dxa"/>
            <w:tcBorders>
              <w:top w:val="single" w:sz="4" w:space="0" w:color="auto"/>
              <w:bottom w:val="single" w:sz="4" w:space="0" w:color="auto"/>
            </w:tcBorders>
          </w:tcPr>
          <w:p w:rsidR="0057594A" w:rsidRDefault="0057594A"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t>- 1 – 2 HS đọc thông tin</w:t>
            </w:r>
          </w:p>
          <w:p w:rsidR="004C346D" w:rsidRDefault="004C346D" w:rsidP="0057594A">
            <w:pPr>
              <w:spacing w:line="288" w:lineRule="auto"/>
              <w:jc w:val="both"/>
            </w:pPr>
          </w:p>
          <w:p w:rsidR="004C346D" w:rsidRDefault="004C346D" w:rsidP="0057594A">
            <w:pPr>
              <w:spacing w:line="288" w:lineRule="auto"/>
              <w:jc w:val="both"/>
            </w:pPr>
            <w:r>
              <w:t>- HS nghe và trả lời:</w:t>
            </w:r>
          </w:p>
          <w:p w:rsidR="004C346D" w:rsidRDefault="004C346D" w:rsidP="0057594A">
            <w:pPr>
              <w:spacing w:line="288" w:lineRule="auto"/>
              <w:jc w:val="both"/>
            </w:pPr>
          </w:p>
          <w:p w:rsidR="004C346D" w:rsidRDefault="004C346D" w:rsidP="0057594A">
            <w:pPr>
              <w:spacing w:line="288" w:lineRule="auto"/>
              <w:jc w:val="both"/>
            </w:pPr>
            <w:r>
              <w:t>+ Quân Tần</w:t>
            </w:r>
          </w:p>
          <w:p w:rsidR="004C346D" w:rsidRDefault="004C346D" w:rsidP="0057594A">
            <w:pPr>
              <w:spacing w:line="288" w:lineRule="auto"/>
              <w:jc w:val="both"/>
            </w:pPr>
          </w:p>
          <w:p w:rsidR="004C346D" w:rsidRDefault="004C346D" w:rsidP="0057594A">
            <w:pPr>
              <w:spacing w:line="288" w:lineRule="auto"/>
              <w:jc w:val="both"/>
            </w:pPr>
            <w:r>
              <w:t>+ Tôn Thục Phán lên làm tướng</w:t>
            </w:r>
          </w:p>
          <w:p w:rsidR="004C346D" w:rsidRDefault="004C346D" w:rsidP="0057594A">
            <w:pPr>
              <w:spacing w:line="288" w:lineRule="auto"/>
              <w:jc w:val="both"/>
            </w:pPr>
            <w:r>
              <w:t>+ Giành được thắ</w:t>
            </w:r>
            <w:r w:rsidR="004B4494">
              <w:t>ng lợi</w:t>
            </w:r>
          </w:p>
          <w:p w:rsidR="004C346D" w:rsidRDefault="004C346D" w:rsidP="0057594A">
            <w:pPr>
              <w:spacing w:line="288" w:lineRule="auto"/>
              <w:jc w:val="both"/>
            </w:pPr>
          </w:p>
          <w:p w:rsidR="004C346D" w:rsidRDefault="004C346D" w:rsidP="0057594A">
            <w:pPr>
              <w:spacing w:line="288" w:lineRule="auto"/>
              <w:jc w:val="both"/>
            </w:pPr>
            <w:r>
              <w:t>+ Nhà nước Âu Lạc</w:t>
            </w: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lastRenderedPageBreak/>
              <w:t>+ Truyền thuyết Sự tích nỏ thần</w:t>
            </w:r>
          </w:p>
          <w:p w:rsidR="004C346D" w:rsidRDefault="004C346D" w:rsidP="0057594A">
            <w:pPr>
              <w:spacing w:line="288" w:lineRule="auto"/>
              <w:jc w:val="both"/>
            </w:pPr>
          </w:p>
          <w:p w:rsidR="004C346D" w:rsidRDefault="004C346D" w:rsidP="0057594A">
            <w:pPr>
              <w:spacing w:line="288" w:lineRule="auto"/>
              <w:jc w:val="both"/>
            </w:pPr>
            <w:r>
              <w:t>- Truyền thuyết Thánh Gióng</w:t>
            </w: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t xml:space="preserve">- HS nghe </w:t>
            </w: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t>- HS làm việc nhóm</w:t>
            </w:r>
          </w:p>
          <w:p w:rsidR="004C346D" w:rsidRDefault="004C346D" w:rsidP="0057594A">
            <w:pPr>
              <w:spacing w:line="288" w:lineRule="auto"/>
              <w:jc w:val="both"/>
            </w:pPr>
          </w:p>
          <w:p w:rsidR="004C346D" w:rsidRDefault="004C346D" w:rsidP="0057594A">
            <w:pPr>
              <w:spacing w:line="288" w:lineRule="auto"/>
              <w:jc w:val="both"/>
            </w:pPr>
            <w:r>
              <w:t>- HS làm MC</w:t>
            </w:r>
          </w:p>
          <w:p w:rsidR="004C346D" w:rsidRDefault="004C346D" w:rsidP="0057594A">
            <w:pPr>
              <w:spacing w:line="288" w:lineRule="auto"/>
              <w:jc w:val="both"/>
            </w:pPr>
            <w:r>
              <w:t>+ MC mời lần lượt các đội lên kể chuyện:</w:t>
            </w:r>
          </w:p>
          <w:p w:rsidR="004C346D" w:rsidRDefault="004C346D" w:rsidP="0057594A">
            <w:pPr>
              <w:spacing w:line="288" w:lineRule="auto"/>
              <w:jc w:val="both"/>
            </w:pPr>
            <w:r>
              <w:t xml:space="preserve"> Đội 1: 3 HS kể nối tiếp câu chuyện Sự tích nỏ thần</w:t>
            </w:r>
          </w:p>
          <w:p w:rsidR="004C346D" w:rsidRDefault="004C346D" w:rsidP="0057594A">
            <w:pPr>
              <w:spacing w:line="288" w:lineRule="auto"/>
              <w:jc w:val="both"/>
            </w:pPr>
            <w:r>
              <w:t xml:space="preserve"> Đội 2: 3 HS kể nối tiếp câu chuyện Thánh Gióng</w:t>
            </w:r>
          </w:p>
          <w:p w:rsidR="004C346D" w:rsidRDefault="004C346D" w:rsidP="0057594A">
            <w:pPr>
              <w:spacing w:line="288" w:lineRule="auto"/>
              <w:jc w:val="both"/>
            </w:pPr>
            <w:r>
              <w:t>+ MC mời HS bình chọn bằng cách vỗ tay</w:t>
            </w:r>
          </w:p>
          <w:p w:rsidR="004C346D" w:rsidRDefault="004C346D" w:rsidP="0057594A">
            <w:pPr>
              <w:spacing w:line="288" w:lineRule="auto"/>
              <w:jc w:val="both"/>
            </w:pPr>
            <w:r>
              <w:t>- MC nhận xét, mời GV nhận xét</w:t>
            </w: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p>
          <w:p w:rsidR="004C346D" w:rsidRDefault="004C346D" w:rsidP="0057594A">
            <w:pPr>
              <w:spacing w:line="288" w:lineRule="auto"/>
              <w:jc w:val="both"/>
            </w:pPr>
            <w:r>
              <w:t>- 1 – 2 HS nêu ý kiến</w:t>
            </w: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r>
              <w:t>- HS lắng nghe</w:t>
            </w:r>
          </w:p>
          <w:p w:rsidR="007409DA" w:rsidRDefault="007409DA" w:rsidP="0057594A">
            <w:pPr>
              <w:spacing w:line="288" w:lineRule="auto"/>
              <w:jc w:val="both"/>
            </w:pPr>
          </w:p>
          <w:p w:rsidR="007409DA" w:rsidRDefault="007409DA" w:rsidP="0057594A">
            <w:pPr>
              <w:spacing w:line="288" w:lineRule="auto"/>
              <w:jc w:val="both"/>
            </w:pPr>
            <w:r>
              <w:t>- Tượng Thánh Gióng</w:t>
            </w: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p>
          <w:p w:rsidR="007409DA" w:rsidRDefault="007409DA" w:rsidP="0057594A">
            <w:pPr>
              <w:spacing w:line="288" w:lineRule="auto"/>
              <w:jc w:val="both"/>
            </w:pPr>
            <w:r>
              <w:t>- HS lắng nghe</w:t>
            </w:r>
          </w:p>
          <w:p w:rsidR="007409DA" w:rsidRDefault="007409DA" w:rsidP="0057594A">
            <w:pPr>
              <w:spacing w:line="288" w:lineRule="auto"/>
              <w:jc w:val="both"/>
            </w:pPr>
          </w:p>
          <w:p w:rsidR="007409DA" w:rsidRDefault="007409DA" w:rsidP="0057594A">
            <w:pPr>
              <w:spacing w:line="288" w:lineRule="auto"/>
              <w:jc w:val="both"/>
            </w:pPr>
            <w:r>
              <w:t>- Hai nhà nước đã tiến hành nhiều cuộc đấu tranh chống ngoại xâm để giành lại độc lập cho đất nước.</w:t>
            </w:r>
          </w:p>
          <w:p w:rsidR="00A656E0" w:rsidRDefault="00A656E0" w:rsidP="0057594A">
            <w:pPr>
              <w:spacing w:line="288" w:lineRule="auto"/>
              <w:jc w:val="both"/>
            </w:pPr>
            <w:r>
              <w:t>- ADV thua trận, Âu Lạc rơi vào tay Triệu Đà, đất nước chịu đô hộ của phương Bắc.</w:t>
            </w: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r>
              <w:t>- HS lắng nghe</w:t>
            </w:r>
          </w:p>
          <w:p w:rsidR="00366AFD" w:rsidRDefault="00366AFD" w:rsidP="0057594A">
            <w:pPr>
              <w:spacing w:line="288" w:lineRule="auto"/>
              <w:jc w:val="both"/>
            </w:pPr>
          </w:p>
          <w:p w:rsidR="00366AFD" w:rsidRDefault="00366AFD" w:rsidP="0057594A">
            <w:pPr>
              <w:spacing w:line="288" w:lineRule="auto"/>
              <w:jc w:val="both"/>
            </w:pPr>
            <w:r>
              <w:t>- 2 HS đọc nội dung</w:t>
            </w: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r>
              <w:t>- HS viết nội dung vào vở</w:t>
            </w:r>
          </w:p>
        </w:tc>
      </w:tr>
      <w:tr w:rsidR="00366AFD" w:rsidTr="004B4494">
        <w:tc>
          <w:tcPr>
            <w:tcW w:w="9345" w:type="dxa"/>
            <w:gridSpan w:val="2"/>
            <w:tcBorders>
              <w:top w:val="single" w:sz="4" w:space="0" w:color="auto"/>
            </w:tcBorders>
          </w:tcPr>
          <w:p w:rsidR="00366AFD" w:rsidRPr="00366AFD" w:rsidRDefault="00366AFD" w:rsidP="0057594A">
            <w:pPr>
              <w:spacing w:line="288" w:lineRule="auto"/>
              <w:jc w:val="both"/>
              <w:rPr>
                <w:b/>
              </w:rPr>
            </w:pPr>
            <w:r w:rsidRPr="00366AFD">
              <w:rPr>
                <w:b/>
              </w:rPr>
              <w:lastRenderedPageBreak/>
              <w:t>3. Luyện tập</w:t>
            </w:r>
          </w:p>
          <w:p w:rsidR="00366AFD" w:rsidRDefault="00366AFD" w:rsidP="0057594A">
            <w:pPr>
              <w:spacing w:line="288" w:lineRule="auto"/>
              <w:jc w:val="both"/>
            </w:pPr>
            <w:r>
              <w:t>Mục tiêu: Củng cố lại kiến thức bài học</w:t>
            </w:r>
          </w:p>
        </w:tc>
      </w:tr>
      <w:tr w:rsidR="0057594A" w:rsidTr="0057594A">
        <w:tc>
          <w:tcPr>
            <w:tcW w:w="5098" w:type="dxa"/>
          </w:tcPr>
          <w:p w:rsidR="004B4494" w:rsidRDefault="00366AFD" w:rsidP="0057594A">
            <w:pPr>
              <w:spacing w:line="288" w:lineRule="auto"/>
              <w:jc w:val="both"/>
            </w:pPr>
            <w:r>
              <w:t xml:space="preserve">- GV tổ chức cho HS hoạt động nhóm 6 </w:t>
            </w:r>
          </w:p>
          <w:p w:rsidR="00366AFD" w:rsidRDefault="00366AFD" w:rsidP="0057594A">
            <w:pPr>
              <w:spacing w:line="288" w:lineRule="auto"/>
              <w:jc w:val="both"/>
            </w:pPr>
            <w:r>
              <w:t>(4 phút):</w:t>
            </w:r>
          </w:p>
          <w:p w:rsidR="00366AFD" w:rsidRDefault="00366AFD" w:rsidP="0057594A">
            <w:pPr>
              <w:spacing w:line="288" w:lineRule="auto"/>
              <w:jc w:val="both"/>
            </w:pPr>
            <w:r>
              <w:t>+ Nhóm 1: tìm hiểu về thời gian ra đời, kinh đô, người đứng đầu của Nhà nước Văn Lang</w:t>
            </w:r>
          </w:p>
          <w:p w:rsidR="00366AFD" w:rsidRDefault="00366AFD" w:rsidP="0057594A">
            <w:pPr>
              <w:spacing w:line="288" w:lineRule="auto"/>
              <w:jc w:val="both"/>
            </w:pPr>
            <w:r>
              <w:t xml:space="preserve">+ Nhóm 2: </w:t>
            </w:r>
            <w:r>
              <w:t>tìm hiểu về thời gian ra đời, kinh đô, người đứng đầu của Nhà nướ</w:t>
            </w:r>
            <w:r>
              <w:t>c Âu Lạc</w:t>
            </w:r>
          </w:p>
          <w:p w:rsidR="00366AFD" w:rsidRDefault="00366AFD" w:rsidP="00366AFD">
            <w:pPr>
              <w:spacing w:line="288" w:lineRule="auto"/>
              <w:jc w:val="both"/>
            </w:pPr>
            <w:r>
              <w:t xml:space="preserve">+ Nhóm 3: </w:t>
            </w:r>
            <w:r>
              <w:t>tìm hiểu về thời gian ra đờ</w:t>
            </w:r>
            <w:r>
              <w:t>i, nhân vật chính</w:t>
            </w:r>
            <w:r>
              <w:t xml:space="preserve">, </w:t>
            </w:r>
            <w:r>
              <w:t>nội dung chính của một câu chuyện truyền thuyết liên quan đến</w:t>
            </w:r>
            <w:r>
              <w:t xml:space="preserve"> Nhà nước Văn Lang</w:t>
            </w:r>
            <w:r>
              <w:t xml:space="preserve"> hoặc Âu Lạc.</w:t>
            </w:r>
          </w:p>
          <w:p w:rsidR="00366AFD" w:rsidRDefault="00366AFD" w:rsidP="00366AFD">
            <w:pPr>
              <w:spacing w:line="288" w:lineRule="auto"/>
              <w:jc w:val="both"/>
            </w:pPr>
            <w:r>
              <w:t>Các nhóm tiến hành thảo luận và vẽ sơ đồ tư duy.</w:t>
            </w:r>
          </w:p>
          <w:p w:rsidR="00366AFD" w:rsidRDefault="00366AFD" w:rsidP="00366AFD">
            <w:pPr>
              <w:spacing w:line="288" w:lineRule="auto"/>
              <w:jc w:val="both"/>
            </w:pPr>
            <w:r>
              <w:t>- GV mời 1 HS lên điều hành phần trình bày</w:t>
            </w: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p>
          <w:p w:rsidR="00366AFD" w:rsidRDefault="00366AFD" w:rsidP="00366AFD">
            <w:pPr>
              <w:spacing w:line="288" w:lineRule="auto"/>
              <w:jc w:val="both"/>
            </w:pPr>
            <w:r>
              <w:t>- GV nhận xét</w:t>
            </w:r>
            <w:r w:rsidR="00733E63">
              <w:t xml:space="preserve"> chung</w:t>
            </w:r>
          </w:p>
          <w:p w:rsidR="00733E63" w:rsidRDefault="00733E63" w:rsidP="00366AFD">
            <w:pPr>
              <w:spacing w:line="288" w:lineRule="auto"/>
              <w:jc w:val="both"/>
            </w:pPr>
            <w:r>
              <w:t>- GV chốt: phần kết quả thảo luận nhóm chính là toàn bộ kiến thức của bài học</w:t>
            </w:r>
          </w:p>
          <w:p w:rsidR="00733E63" w:rsidRDefault="00733E63" w:rsidP="00366AFD">
            <w:pPr>
              <w:spacing w:line="288" w:lineRule="auto"/>
              <w:jc w:val="both"/>
            </w:pPr>
            <w:r>
              <w:t>Phần Sơ đồ tư duy các nhóm vừa làm không chỉ áp dụng được trong môn LS – ĐL mà còn có thể áp dụng được trong nhiều môn học khác.</w:t>
            </w:r>
          </w:p>
          <w:p w:rsidR="00733E63" w:rsidRDefault="00733E63" w:rsidP="00366AFD">
            <w:pPr>
              <w:spacing w:line="288" w:lineRule="auto"/>
              <w:jc w:val="both"/>
            </w:pPr>
            <w:r>
              <w:t>- GV mời nhân vật AI nhận xét các thử thách đã đặt ra.</w:t>
            </w:r>
          </w:p>
          <w:p w:rsidR="00733E63" w:rsidRDefault="00733E63" w:rsidP="00366AFD">
            <w:pPr>
              <w:spacing w:line="288" w:lineRule="auto"/>
              <w:jc w:val="both"/>
              <w:rPr>
                <w:b/>
              </w:rPr>
            </w:pPr>
          </w:p>
          <w:p w:rsidR="00733E63" w:rsidRDefault="00733E63" w:rsidP="00366AFD">
            <w:pPr>
              <w:spacing w:line="288" w:lineRule="auto"/>
              <w:jc w:val="both"/>
              <w:rPr>
                <w:b/>
              </w:rPr>
            </w:pPr>
          </w:p>
          <w:p w:rsidR="00733E63" w:rsidRPr="00733E63" w:rsidRDefault="00733E63" w:rsidP="00366AFD">
            <w:pPr>
              <w:spacing w:line="288" w:lineRule="auto"/>
              <w:jc w:val="both"/>
              <w:rPr>
                <w:b/>
              </w:rPr>
            </w:pPr>
            <w:r w:rsidRPr="00733E63">
              <w:rPr>
                <w:b/>
              </w:rPr>
              <w:lastRenderedPageBreak/>
              <w:t>* Củng cố, dặn dò</w:t>
            </w:r>
          </w:p>
          <w:p w:rsidR="00733E63" w:rsidRDefault="00733E63" w:rsidP="00366AFD">
            <w:pPr>
              <w:spacing w:line="288" w:lineRule="auto"/>
              <w:jc w:val="both"/>
            </w:pPr>
            <w:r>
              <w:t>- Bài học hôm nay cho con biết điều gì?</w:t>
            </w:r>
          </w:p>
          <w:p w:rsidR="00733E63" w:rsidRDefault="00733E63" w:rsidP="00366AFD">
            <w:pPr>
              <w:spacing w:line="288" w:lineRule="auto"/>
              <w:jc w:val="both"/>
            </w:pPr>
          </w:p>
          <w:p w:rsidR="00733E63" w:rsidRDefault="00733E63" w:rsidP="00366AFD">
            <w:pPr>
              <w:spacing w:line="288" w:lineRule="auto"/>
              <w:jc w:val="both"/>
            </w:pPr>
          </w:p>
          <w:p w:rsidR="00733E63" w:rsidRDefault="00733E63" w:rsidP="00366AFD">
            <w:pPr>
              <w:spacing w:line="288" w:lineRule="auto"/>
              <w:jc w:val="both"/>
            </w:pPr>
            <w:r>
              <w:t>- GV nhận xét tiết học</w:t>
            </w:r>
          </w:p>
          <w:p w:rsidR="00733E63" w:rsidRDefault="00733E63" w:rsidP="00366AFD">
            <w:pPr>
              <w:spacing w:line="288" w:lineRule="auto"/>
              <w:jc w:val="both"/>
            </w:pPr>
            <w:r>
              <w:t>- Dặn dò HS chuẩn bị bài 6: Vương quốc Phù Nam.</w:t>
            </w:r>
          </w:p>
        </w:tc>
        <w:tc>
          <w:tcPr>
            <w:tcW w:w="4247" w:type="dxa"/>
          </w:tcPr>
          <w:p w:rsidR="0057594A" w:rsidRDefault="0057594A"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p>
          <w:p w:rsidR="00366AFD" w:rsidRDefault="00366AFD" w:rsidP="0057594A">
            <w:pPr>
              <w:spacing w:line="288" w:lineRule="auto"/>
              <w:jc w:val="both"/>
            </w:pPr>
            <w:r>
              <w:t>- HS nghe yêu cầu và làm việc nhóm 6</w:t>
            </w:r>
          </w:p>
          <w:p w:rsidR="00366AFD" w:rsidRDefault="00366AFD" w:rsidP="0057594A">
            <w:pPr>
              <w:spacing w:line="288" w:lineRule="auto"/>
              <w:jc w:val="both"/>
            </w:pPr>
            <w:r>
              <w:t>- HS điều hành mời lần lượt các nhóm lên trình bày</w:t>
            </w:r>
          </w:p>
          <w:p w:rsidR="00366AFD" w:rsidRDefault="00366AFD" w:rsidP="0057594A">
            <w:pPr>
              <w:spacing w:line="288" w:lineRule="auto"/>
              <w:jc w:val="both"/>
            </w:pPr>
            <w:r>
              <w:t>+ Đại diện các nhóm trình bày, mời HS khác nhận xét và bổ sung</w:t>
            </w:r>
          </w:p>
          <w:p w:rsidR="00366AFD" w:rsidRDefault="00366AFD" w:rsidP="0057594A">
            <w:pPr>
              <w:spacing w:line="288" w:lineRule="auto"/>
              <w:jc w:val="both"/>
            </w:pPr>
            <w:r>
              <w:t>+ Đại diện nhóm 3: Mời các bạn nêu câu chuyện các bạn tìm được (HS trả lời: sự tích trầu cau, Sơn Tinh Thủy Tinh,...)</w:t>
            </w:r>
          </w:p>
          <w:p w:rsidR="00366AFD" w:rsidRDefault="00366AFD" w:rsidP="0057594A">
            <w:pPr>
              <w:spacing w:line="288" w:lineRule="auto"/>
              <w:jc w:val="both"/>
            </w:pPr>
            <w:r>
              <w:t>- HS điều hành nhận xét, mời GV nhận xét</w:t>
            </w: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57594A">
            <w:pPr>
              <w:spacing w:line="288" w:lineRule="auto"/>
              <w:jc w:val="both"/>
            </w:pPr>
          </w:p>
          <w:p w:rsidR="00733E63" w:rsidRDefault="00733E63" w:rsidP="00733E63">
            <w:pPr>
              <w:widowControl w:val="0"/>
              <w:spacing w:line="288" w:lineRule="auto"/>
              <w:jc w:val="both"/>
            </w:pPr>
          </w:p>
          <w:p w:rsidR="00733E63" w:rsidRDefault="00733E63" w:rsidP="00733E63">
            <w:pPr>
              <w:widowControl w:val="0"/>
              <w:spacing w:line="288" w:lineRule="auto"/>
              <w:jc w:val="both"/>
            </w:pPr>
          </w:p>
          <w:p w:rsidR="00733E63" w:rsidRDefault="00733E63" w:rsidP="00733E63">
            <w:pPr>
              <w:widowControl w:val="0"/>
              <w:spacing w:line="288" w:lineRule="auto"/>
              <w:jc w:val="both"/>
            </w:pPr>
            <w:r>
              <w:t>- Cho biết về công cuộc đấu tranh chống ngoại xâm của 2 nhà nước Văn Lang và Âu Lạc</w:t>
            </w:r>
          </w:p>
        </w:tc>
      </w:tr>
    </w:tbl>
    <w:p w:rsidR="00733E63" w:rsidRDefault="00733E63" w:rsidP="00905028">
      <w:pPr>
        <w:spacing w:after="0" w:line="288" w:lineRule="auto"/>
      </w:pPr>
    </w:p>
    <w:p w:rsidR="00905028" w:rsidRPr="00733E63" w:rsidRDefault="00733E63" w:rsidP="00905028">
      <w:pPr>
        <w:spacing w:after="0" w:line="288" w:lineRule="auto"/>
        <w:rPr>
          <w:b/>
        </w:rPr>
      </w:pPr>
      <w:r w:rsidRPr="00733E63">
        <w:rPr>
          <w:b/>
        </w:rPr>
        <w:t>IV. ĐIỀU CHỈNH SAU TIẾT DẠY</w:t>
      </w:r>
    </w:p>
    <w:p w:rsidR="00733E63" w:rsidRDefault="00733E63" w:rsidP="00905028">
      <w:pPr>
        <w:spacing w:after="0" w:line="288" w:lineRule="auto"/>
      </w:pPr>
      <w:r>
        <w:t>.....................................................................................................................................</w:t>
      </w:r>
    </w:p>
    <w:p w:rsidR="00733E63" w:rsidRDefault="00733E63" w:rsidP="00733E63">
      <w:pPr>
        <w:spacing w:after="0" w:line="288" w:lineRule="auto"/>
      </w:pPr>
      <w:r>
        <w:t>.....................................................................................................................................</w:t>
      </w:r>
    </w:p>
    <w:p w:rsidR="00733E63" w:rsidRDefault="00733E63" w:rsidP="00733E63">
      <w:pPr>
        <w:spacing w:after="0" w:line="288" w:lineRule="auto"/>
      </w:pPr>
      <w:r>
        <w:t>.....................................................................................................................................</w:t>
      </w:r>
    </w:p>
    <w:p w:rsidR="00733E63" w:rsidRDefault="00733E63" w:rsidP="00905028">
      <w:pPr>
        <w:spacing w:after="0" w:line="288" w:lineRule="auto"/>
      </w:pPr>
      <w:r>
        <w:t>.....................................................................................................................................</w:t>
      </w:r>
    </w:p>
    <w:sectPr w:rsidR="00733E63" w:rsidSect="00905028">
      <w:head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820" w:rsidRDefault="00977820" w:rsidP="00733E63">
      <w:pPr>
        <w:spacing w:after="0" w:line="240" w:lineRule="auto"/>
      </w:pPr>
      <w:r>
        <w:separator/>
      </w:r>
    </w:p>
  </w:endnote>
  <w:endnote w:type="continuationSeparator" w:id="0">
    <w:p w:rsidR="00977820" w:rsidRDefault="00977820" w:rsidP="0073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820" w:rsidRDefault="00977820" w:rsidP="00733E63">
      <w:pPr>
        <w:spacing w:after="0" w:line="240" w:lineRule="auto"/>
      </w:pPr>
      <w:r>
        <w:separator/>
      </w:r>
    </w:p>
  </w:footnote>
  <w:footnote w:type="continuationSeparator" w:id="0">
    <w:p w:rsidR="00977820" w:rsidRDefault="00977820" w:rsidP="0073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63" w:rsidRDefault="00733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28"/>
    <w:rsid w:val="00190148"/>
    <w:rsid w:val="001F5534"/>
    <w:rsid w:val="002055CB"/>
    <w:rsid w:val="00366AFD"/>
    <w:rsid w:val="004B4494"/>
    <w:rsid w:val="004C346D"/>
    <w:rsid w:val="0057594A"/>
    <w:rsid w:val="00733E63"/>
    <w:rsid w:val="007409DA"/>
    <w:rsid w:val="007E6E51"/>
    <w:rsid w:val="00905028"/>
    <w:rsid w:val="00977820"/>
    <w:rsid w:val="00A352AD"/>
    <w:rsid w:val="00A656E0"/>
    <w:rsid w:val="00AC5C3F"/>
    <w:rsid w:val="00DA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4784"/>
  <w15:chartTrackingRefBased/>
  <w15:docId w15:val="{C72A42C8-DB30-40FF-BE60-7FF90F85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E63"/>
  </w:style>
  <w:style w:type="paragraph" w:styleId="Footer">
    <w:name w:val="footer"/>
    <w:basedOn w:val="Normal"/>
    <w:link w:val="FooterChar"/>
    <w:uiPriority w:val="99"/>
    <w:unhideWhenUsed/>
    <w:rsid w:val="0073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2025-10-28T00:44:00Z</dcterms:created>
  <dcterms:modified xsi:type="dcterms:W3CDTF">2025-10-28T03:29:00Z</dcterms:modified>
</cp:coreProperties>
</file>