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26BC" w:rsidRDefault="00E526BC" w:rsidP="00E526BC">
      <w:pPr>
        <w:spacing w:line="240" w:lineRule="auto"/>
        <w:jc w:val="center"/>
        <w:rPr>
          <w:rFonts w:ascii="Times New Roman" w:hAnsi="Times New Roman" w:cs="Times New Roman"/>
          <w:b/>
          <w:color w:val="5F5F5F"/>
          <w:spacing w:val="-8"/>
          <w:sz w:val="32"/>
          <w:szCs w:val="32"/>
        </w:rPr>
      </w:pPr>
      <w:r w:rsidRPr="00E526BC">
        <w:rPr>
          <w:rFonts w:ascii="Times New Roman" w:hAnsi="Times New Roman" w:cs="Times New Roman"/>
          <w:b/>
          <w:color w:val="5F5F5F"/>
          <w:spacing w:val="-8"/>
          <w:sz w:val="32"/>
          <w:szCs w:val="32"/>
        </w:rPr>
        <w:t>BÀI THUYẾT TRINH</w:t>
      </w:r>
    </w:p>
    <w:p w:rsidR="00E526BC" w:rsidRDefault="00E526BC" w:rsidP="00E526BC">
      <w:pPr>
        <w:spacing w:line="240" w:lineRule="auto"/>
        <w:jc w:val="center"/>
        <w:rPr>
          <w:rFonts w:ascii="Times New Roman" w:hAnsi="Times New Roman" w:cs="Times New Roman"/>
          <w:b/>
          <w:color w:val="5F5F5F"/>
          <w:spacing w:val="-8"/>
          <w:sz w:val="32"/>
          <w:szCs w:val="32"/>
        </w:rPr>
      </w:pPr>
      <w:r w:rsidRPr="00E526BC">
        <w:rPr>
          <w:rFonts w:ascii="Times New Roman" w:hAnsi="Times New Roman" w:cs="Times New Roman"/>
          <w:b/>
          <w:color w:val="5F5F5F"/>
          <w:spacing w:val="-8"/>
          <w:sz w:val="32"/>
          <w:szCs w:val="32"/>
        </w:rPr>
        <w:t>CÔNG NGHỆ THÔNG TIN TRONG GIẢNG DẠY</w:t>
      </w:r>
    </w:p>
    <w:p w:rsidR="00E526BC" w:rsidRPr="00E526BC" w:rsidRDefault="00E526BC" w:rsidP="00E526BC">
      <w:pPr>
        <w:spacing w:line="240" w:lineRule="auto"/>
        <w:rPr>
          <w:rFonts w:ascii="Times New Roman" w:hAnsi="Times New Roman" w:cs="Times New Roman"/>
          <w:color w:val="5F5F5F"/>
          <w:spacing w:val="-8"/>
          <w:sz w:val="32"/>
          <w:szCs w:val="32"/>
          <w:lang w:val="vi-VN"/>
        </w:rPr>
      </w:pPr>
      <w:r w:rsidRPr="00E526BC">
        <w:rPr>
          <w:rFonts w:ascii="Times New Roman" w:hAnsi="Times New Roman" w:cs="Times New Roman"/>
          <w:color w:val="5F5F5F"/>
          <w:spacing w:val="-8"/>
          <w:sz w:val="32"/>
          <w:szCs w:val="32"/>
          <w:lang w:val="vi-VN"/>
        </w:rPr>
        <w:t>Họ và tên: Thái Thị Qúy</w:t>
      </w:r>
    </w:p>
    <w:p w:rsidR="00E526BC" w:rsidRPr="00E526BC" w:rsidRDefault="00E526BC" w:rsidP="00E526BC">
      <w:pPr>
        <w:spacing w:line="240" w:lineRule="auto"/>
        <w:rPr>
          <w:rFonts w:ascii="Times New Roman" w:hAnsi="Times New Roman" w:cs="Times New Roman"/>
          <w:color w:val="5F5F5F"/>
          <w:spacing w:val="-8"/>
          <w:sz w:val="32"/>
          <w:szCs w:val="32"/>
          <w:lang w:val="vi-VN"/>
        </w:rPr>
      </w:pPr>
      <w:r w:rsidRPr="00E526BC">
        <w:rPr>
          <w:rFonts w:ascii="Times New Roman" w:hAnsi="Times New Roman" w:cs="Times New Roman"/>
          <w:color w:val="5F5F5F"/>
          <w:spacing w:val="-8"/>
          <w:sz w:val="32"/>
          <w:szCs w:val="32"/>
          <w:lang w:val="vi-VN"/>
        </w:rPr>
        <w:t>Đơn vị: Trường tiểu học Kim An</w:t>
      </w:r>
    </w:p>
    <w:p w:rsidR="00E526BC" w:rsidRDefault="00E526BC" w:rsidP="00E526BC">
      <w:pPr>
        <w:spacing w:line="240" w:lineRule="auto"/>
        <w:rPr>
          <w:rFonts w:ascii="Times New Roman" w:hAnsi="Times New Roman" w:cs="Times New Roman"/>
          <w:color w:val="5F5F5F"/>
          <w:spacing w:val="-8"/>
          <w:sz w:val="28"/>
          <w:szCs w:val="28"/>
        </w:rPr>
      </w:pPr>
      <w:r>
        <w:rPr>
          <w:rFonts w:ascii="Times New Roman" w:hAnsi="Times New Roman" w:cs="Times New Roman"/>
          <w:color w:val="5F5F5F"/>
          <w:spacing w:val="-8"/>
          <w:sz w:val="28"/>
          <w:szCs w:val="28"/>
          <w:lang w:val="vi-VN"/>
        </w:rPr>
        <w:t xml:space="preserve">      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Công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nghệ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thông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tin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đã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không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còn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xa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lạ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ở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hiện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nay,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nó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ảnh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hưởng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rất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nhiều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đối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với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sự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phát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triển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hoàn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thiện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của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nền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giáo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dục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.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Ứng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dụng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công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nghệ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tin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trong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dạy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học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giáo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dục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là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phương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pháp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có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nhiều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lợi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ích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tốt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và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hữu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hiệu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hơn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so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với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hình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thức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học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truyền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thố</w:t>
      </w:r>
      <w:r w:rsid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ng</w:t>
      </w:r>
      <w:proofErr w:type="spellEnd"/>
    </w:p>
    <w:p w:rsidR="003968C7" w:rsidRPr="00D47BCE" w:rsidRDefault="00E526BC" w:rsidP="00E526BC">
      <w:pPr>
        <w:spacing w:line="240" w:lineRule="auto"/>
        <w:rPr>
          <w:rFonts w:ascii="Times New Roman" w:hAnsi="Times New Roman" w:cs="Times New Roman"/>
          <w:color w:val="5F5F5F"/>
          <w:spacing w:val="-8"/>
          <w:sz w:val="28"/>
          <w:szCs w:val="28"/>
        </w:rPr>
      </w:pPr>
      <w:r>
        <w:rPr>
          <w:rFonts w:ascii="Times New Roman" w:hAnsi="Times New Roman" w:cs="Times New Roman"/>
          <w:color w:val="5F5F5F"/>
          <w:spacing w:val="-8"/>
          <w:sz w:val="28"/>
          <w:szCs w:val="28"/>
          <w:lang w:val="vi-VN"/>
        </w:rPr>
        <w:t xml:space="preserve">   Ứng </w:t>
      </w:r>
      <w:proofErr w:type="spellStart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>dụng</w:t>
      </w:r>
      <w:proofErr w:type="spellEnd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>công</w:t>
      </w:r>
      <w:proofErr w:type="spellEnd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>nghệ</w:t>
      </w:r>
      <w:proofErr w:type="spellEnd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>thông</w:t>
      </w:r>
      <w:proofErr w:type="spellEnd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 xml:space="preserve"> tin </w:t>
      </w:r>
      <w:proofErr w:type="spellStart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>vào</w:t>
      </w:r>
      <w:proofErr w:type="spellEnd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>dạy</w:t>
      </w:r>
      <w:proofErr w:type="spellEnd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>học</w:t>
      </w:r>
      <w:proofErr w:type="spellEnd"/>
      <w:r w:rsidR="007B47F1" w:rsidRPr="00E526BC">
        <w:rPr>
          <w:rFonts w:ascii="Times New Roman" w:hAnsi="Times New Roman" w:cs="Times New Roman"/>
          <w:b/>
          <w:color w:val="5F5F5F"/>
          <w:spacing w:val="-8"/>
          <w:sz w:val="28"/>
          <w:szCs w:val="28"/>
        </w:rPr>
        <w:t> </w:t>
      </w:r>
      <w:proofErr w:type="spellStart"/>
      <w:r w:rsidR="007B47F1" w:rsidRPr="00E526BC">
        <w:rPr>
          <w:rFonts w:ascii="Times New Roman" w:hAnsi="Times New Roman" w:cs="Times New Roman"/>
          <w:color w:val="5F5F5F"/>
          <w:spacing w:val="-8"/>
          <w:sz w:val="28"/>
          <w:szCs w:val="28"/>
        </w:rPr>
        <w:t>mang</w:t>
      </w:r>
      <w:proofErr w:type="spellEnd"/>
      <w:r w:rsidR="007B47F1" w:rsidRPr="00E526BC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E526BC">
        <w:rPr>
          <w:rFonts w:ascii="Times New Roman" w:hAnsi="Times New Roman" w:cs="Times New Roman"/>
          <w:color w:val="5F5F5F"/>
          <w:spacing w:val="-8"/>
          <w:sz w:val="28"/>
          <w:szCs w:val="28"/>
        </w:rPr>
        <w:t>đến</w:t>
      </w:r>
      <w:proofErr w:type="spellEnd"/>
      <w:r w:rsidR="007B47F1" w:rsidRPr="00E526BC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E526BC">
        <w:rPr>
          <w:rFonts w:ascii="Times New Roman" w:hAnsi="Times New Roman" w:cs="Times New Roman"/>
          <w:color w:val="5F5F5F"/>
          <w:spacing w:val="-8"/>
          <w:sz w:val="28"/>
          <w:szCs w:val="28"/>
        </w:rPr>
        <w:t>rất</w:t>
      </w:r>
      <w:proofErr w:type="spellEnd"/>
      <w:r w:rsidR="007B47F1" w:rsidRPr="00E526BC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E526BC">
        <w:rPr>
          <w:rFonts w:ascii="Times New Roman" w:hAnsi="Times New Roman" w:cs="Times New Roman"/>
          <w:color w:val="5F5F5F"/>
          <w:spacing w:val="-8"/>
          <w:sz w:val="28"/>
          <w:szCs w:val="28"/>
        </w:rPr>
        <w:t>nhiều</w:t>
      </w:r>
      <w:proofErr w:type="spellEnd"/>
      <w:r w:rsidR="007B47F1" w:rsidRPr="00E526BC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E526BC">
        <w:rPr>
          <w:rFonts w:ascii="Times New Roman" w:hAnsi="Times New Roman" w:cs="Times New Roman"/>
          <w:color w:val="5F5F5F"/>
          <w:spacing w:val="-8"/>
          <w:sz w:val="28"/>
          <w:szCs w:val="28"/>
        </w:rPr>
        <w:t>lợi</w:t>
      </w:r>
      <w:proofErr w:type="spellEnd"/>
      <w:r w:rsidR="007B47F1" w:rsidRPr="00E526BC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E526BC">
        <w:rPr>
          <w:rFonts w:ascii="Times New Roman" w:hAnsi="Times New Roman" w:cs="Times New Roman"/>
          <w:color w:val="5F5F5F"/>
          <w:spacing w:val="-8"/>
          <w:sz w:val="28"/>
          <w:szCs w:val="28"/>
        </w:rPr>
        <w:t>ích</w:t>
      </w:r>
      <w:proofErr w:type="spellEnd"/>
      <w:r w:rsidR="007B47F1" w:rsidRPr="00E526BC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E526BC">
        <w:rPr>
          <w:rFonts w:ascii="Times New Roman" w:hAnsi="Times New Roman" w:cs="Times New Roman"/>
          <w:color w:val="5F5F5F"/>
          <w:spacing w:val="-8"/>
          <w:sz w:val="28"/>
          <w:szCs w:val="28"/>
        </w:rPr>
        <w:t>cho</w:t>
      </w:r>
      <w:proofErr w:type="spellEnd"/>
      <w:r w:rsidR="007B47F1" w:rsidRPr="00E526BC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E526BC">
        <w:rPr>
          <w:rFonts w:ascii="Times New Roman" w:hAnsi="Times New Roman" w:cs="Times New Roman"/>
          <w:color w:val="5F5F5F"/>
          <w:spacing w:val="-8"/>
          <w:sz w:val="28"/>
          <w:szCs w:val="28"/>
        </w:rPr>
        <w:t>cả</w:t>
      </w:r>
      <w:proofErr w:type="spellEnd"/>
      <w:r w:rsidR="007B47F1" w:rsidRPr="00E526BC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E526BC">
        <w:rPr>
          <w:rFonts w:ascii="Times New Roman" w:hAnsi="Times New Roman" w:cs="Times New Roman"/>
          <w:color w:val="5F5F5F"/>
          <w:spacing w:val="-8"/>
          <w:sz w:val="28"/>
          <w:szCs w:val="28"/>
        </w:rPr>
        <w:t>giáo</w:t>
      </w:r>
      <w:proofErr w:type="spellEnd"/>
      <w:r w:rsidR="007B47F1" w:rsidRPr="00E526BC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E526BC">
        <w:rPr>
          <w:rFonts w:ascii="Times New Roman" w:hAnsi="Times New Roman" w:cs="Times New Roman"/>
          <w:color w:val="5F5F5F"/>
          <w:spacing w:val="-8"/>
          <w:sz w:val="28"/>
          <w:szCs w:val="28"/>
        </w:rPr>
        <w:t>viên</w:t>
      </w:r>
      <w:proofErr w:type="spellEnd"/>
      <w:r w:rsidR="007B47F1" w:rsidRPr="00E526BC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E526BC">
        <w:rPr>
          <w:rFonts w:ascii="Times New Roman" w:hAnsi="Times New Roman" w:cs="Times New Roman"/>
          <w:color w:val="5F5F5F"/>
          <w:spacing w:val="-8"/>
          <w:sz w:val="28"/>
          <w:szCs w:val="28"/>
        </w:rPr>
        <w:t>lẫn</w:t>
      </w:r>
      <w:proofErr w:type="spellEnd"/>
      <w:r w:rsidR="007B47F1" w:rsidRPr="00E526BC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E526BC">
        <w:rPr>
          <w:rFonts w:ascii="Times New Roman" w:hAnsi="Times New Roman" w:cs="Times New Roman"/>
          <w:color w:val="5F5F5F"/>
          <w:spacing w:val="-8"/>
          <w:sz w:val="28"/>
          <w:szCs w:val="28"/>
        </w:rPr>
        <w:t>học</w:t>
      </w:r>
      <w:proofErr w:type="spellEnd"/>
      <w:r w:rsidR="007B47F1" w:rsidRPr="00E526BC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E526BC">
        <w:rPr>
          <w:rFonts w:ascii="Times New Roman" w:hAnsi="Times New Roman" w:cs="Times New Roman"/>
          <w:color w:val="5F5F5F"/>
          <w:spacing w:val="-8"/>
          <w:sz w:val="28"/>
          <w:szCs w:val="28"/>
        </w:rPr>
        <w:t>sinh</w:t>
      </w:r>
      <w:proofErr w:type="spellEnd"/>
      <w:r w:rsidR="007B47F1" w:rsidRPr="00E526BC">
        <w:rPr>
          <w:rFonts w:ascii="Times New Roman" w:hAnsi="Times New Roman" w:cs="Times New Roman"/>
          <w:color w:val="5F5F5F"/>
          <w:spacing w:val="-8"/>
          <w:sz w:val="28"/>
          <w:szCs w:val="28"/>
        </w:rPr>
        <w:t>, </w:t>
      </w:r>
      <w:proofErr w:type="spellStart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>ứng</w:t>
      </w:r>
      <w:proofErr w:type="spellEnd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>dụng</w:t>
      </w:r>
      <w:proofErr w:type="spellEnd"/>
      <w:r w:rsidR="007B47F1" w:rsidRPr="00E526BC">
        <w:rPr>
          <w:rFonts w:ascii="Times New Roman" w:hAnsi="Times New Roman" w:cs="Times New Roman"/>
          <w:b/>
          <w:color w:val="5F5F5F"/>
          <w:spacing w:val="-8"/>
          <w:sz w:val="28"/>
          <w:szCs w:val="28"/>
        </w:rPr>
        <w:t> </w:t>
      </w:r>
      <w:proofErr w:type="spellStart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>công</w:t>
      </w:r>
      <w:proofErr w:type="spellEnd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>nghệ</w:t>
      </w:r>
      <w:proofErr w:type="spellEnd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>thông</w:t>
      </w:r>
      <w:proofErr w:type="spellEnd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 xml:space="preserve"> tin</w:t>
      </w:r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 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cần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có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nhiều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công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cụ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và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tính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năng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hỗ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trợ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cực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tốt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,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dễ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dàng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tương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tác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được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hai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chiều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giữa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người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dạy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học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và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người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học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.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Học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sinh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và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giáo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viên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cùng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tham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gia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vào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quá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trình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tìm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hiểu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về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kiến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thức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để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bài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giảng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trở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nên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sinh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động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và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có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hứng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thú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hơn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.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Điều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này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,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giúp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học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sinh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đi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sâu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vào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bản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chất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của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bài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giảng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,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giúp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nhanh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tiếp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thu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và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chất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lượng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giảng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dạy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cũng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hiệu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quả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hơn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</w:rPr>
        <w:t>.</w:t>
      </w:r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>Trong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>những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>năm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>gần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>đây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 xml:space="preserve">,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>chắc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>hẳn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>mọi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>người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>đều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>biết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>về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>hậu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>quả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>của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 xml:space="preserve"> Covid-19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>gây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>ra.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>Việc</w:t>
      </w:r>
      <w:proofErr w:type="spellEnd"/>
      <w:r w:rsidR="007B47F1" w:rsidRPr="00D47BCE">
        <w:rPr>
          <w:rStyle w:val="Strong"/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> </w:t>
      </w:r>
      <w:proofErr w:type="spellStart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>ứng</w:t>
      </w:r>
      <w:proofErr w:type="spellEnd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>dụng</w:t>
      </w:r>
      <w:proofErr w:type="spellEnd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>công</w:t>
      </w:r>
      <w:proofErr w:type="spellEnd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>nghệ</w:t>
      </w:r>
      <w:proofErr w:type="spellEnd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>thông</w:t>
      </w:r>
      <w:proofErr w:type="spellEnd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 xml:space="preserve"> tin </w:t>
      </w:r>
      <w:proofErr w:type="spellStart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>vào</w:t>
      </w:r>
      <w:proofErr w:type="spellEnd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>dạy</w:t>
      </w:r>
      <w:proofErr w:type="spellEnd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E526BC">
        <w:rPr>
          <w:rStyle w:val="Strong"/>
          <w:rFonts w:ascii="Times New Roman" w:hAnsi="Times New Roman" w:cs="Times New Roman"/>
          <w:b w:val="0"/>
          <w:color w:val="5F5F5F"/>
          <w:spacing w:val="-8"/>
          <w:sz w:val="28"/>
          <w:szCs w:val="28"/>
          <w:bdr w:val="none" w:sz="0" w:space="0" w:color="auto" w:frame="1"/>
        </w:rPr>
        <w:t>học</w:t>
      </w:r>
      <w:proofErr w:type="spellEnd"/>
      <w:r w:rsidR="007B47F1" w:rsidRPr="00E526BC">
        <w:rPr>
          <w:rFonts w:ascii="Times New Roman" w:hAnsi="Times New Roman" w:cs="Times New Roman"/>
          <w:b/>
          <w:color w:val="5F5F5F"/>
          <w:spacing w:val="-8"/>
          <w:sz w:val="28"/>
          <w:szCs w:val="28"/>
          <w:bdr w:val="none" w:sz="0" w:space="0" w:color="auto" w:frame="1"/>
        </w:rPr>
        <w:t> 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>được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>đẩy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>mạnh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>và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>đề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>cao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>một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>cách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>mạnh</w:t>
      </w:r>
      <w:proofErr w:type="spellEnd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rFonts w:ascii="Times New Roman" w:hAnsi="Times New Roman" w:cs="Times New Roman"/>
          <w:color w:val="5F5F5F"/>
          <w:spacing w:val="-8"/>
          <w:sz w:val="28"/>
          <w:szCs w:val="28"/>
          <w:bdr w:val="none" w:sz="0" w:space="0" w:color="auto" w:frame="1"/>
        </w:rPr>
        <w:t>mẽ</w:t>
      </w:r>
      <w:proofErr w:type="spellEnd"/>
      <w:r w:rsidR="00D47BCE">
        <w:rPr>
          <w:color w:val="5F5F5F"/>
          <w:spacing w:val="-8"/>
          <w:sz w:val="28"/>
          <w:szCs w:val="28"/>
          <w:bdr w:val="none" w:sz="0" w:space="0" w:color="auto" w:frame="1"/>
        </w:rPr>
        <w:t>.</w:t>
      </w:r>
    </w:p>
    <w:p w:rsidR="00E526BC" w:rsidRDefault="00E526BC" w:rsidP="00E526BC">
      <w:pPr>
        <w:pStyle w:val="NormalWeb"/>
        <w:spacing w:before="0" w:after="0"/>
        <w:textAlignment w:val="baseline"/>
        <w:rPr>
          <w:color w:val="5F5F5F"/>
          <w:spacing w:val="-8"/>
          <w:sz w:val="28"/>
          <w:szCs w:val="28"/>
        </w:rPr>
      </w:pPr>
      <w:r>
        <w:rPr>
          <w:color w:val="5F5F5F"/>
          <w:spacing w:val="-8"/>
          <w:sz w:val="28"/>
          <w:szCs w:val="28"/>
          <w:bdr w:val="none" w:sz="0" w:space="0" w:color="auto" w:frame="1"/>
          <w:lang w:val="vi-VN"/>
        </w:rPr>
        <w:t xml:space="preserve">  </w:t>
      </w:r>
      <w:proofErr w:type="spellStart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>Sự</w:t>
      </w:r>
      <w:proofErr w:type="spellEnd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>xuất</w:t>
      </w:r>
      <w:proofErr w:type="spellEnd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>hiện</w:t>
      </w:r>
      <w:proofErr w:type="spellEnd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>của</w:t>
      </w:r>
      <w:proofErr w:type="spellEnd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>các</w:t>
      </w:r>
      <w:proofErr w:type="spellEnd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>công</w:t>
      </w:r>
      <w:proofErr w:type="spellEnd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>nghệ</w:t>
      </w:r>
      <w:proofErr w:type="spellEnd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D47BCE">
        <w:rPr>
          <w:color w:val="5F5F5F"/>
          <w:spacing w:val="-8"/>
          <w:sz w:val="28"/>
          <w:szCs w:val="28"/>
          <w:bdr w:val="none" w:sz="0" w:space="0" w:color="auto" w:frame="1"/>
        </w:rPr>
        <w:t>hiện</w:t>
      </w:r>
      <w:proofErr w:type="spellEnd"/>
      <w:r w:rsidR="00D47BCE">
        <w:rPr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D47BCE">
        <w:rPr>
          <w:color w:val="5F5F5F"/>
          <w:spacing w:val="-8"/>
          <w:sz w:val="28"/>
          <w:szCs w:val="28"/>
          <w:bdr w:val="none" w:sz="0" w:space="0" w:color="auto" w:frame="1"/>
        </w:rPr>
        <w:t>đại</w:t>
      </w:r>
      <w:proofErr w:type="spellEnd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>thì</w:t>
      </w:r>
      <w:proofErr w:type="spellEnd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> </w:t>
      </w:r>
      <w:proofErr w:type="spellStart"/>
      <w:r w:rsidR="007B47F1" w:rsidRPr="00E526BC">
        <w:rPr>
          <w:rStyle w:val="Strong"/>
          <w:b w:val="0"/>
          <w:color w:val="5F5F5F"/>
          <w:spacing w:val="-8"/>
          <w:sz w:val="28"/>
          <w:szCs w:val="28"/>
          <w:bdr w:val="none" w:sz="0" w:space="0" w:color="auto" w:frame="1"/>
        </w:rPr>
        <w:t>phương</w:t>
      </w:r>
      <w:proofErr w:type="spellEnd"/>
      <w:r w:rsidR="007B47F1" w:rsidRPr="00E526BC">
        <w:rPr>
          <w:rStyle w:val="Strong"/>
          <w:b w:val="0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E526BC">
        <w:rPr>
          <w:rStyle w:val="Strong"/>
          <w:b w:val="0"/>
          <w:color w:val="5F5F5F"/>
          <w:spacing w:val="-8"/>
          <w:sz w:val="28"/>
          <w:szCs w:val="28"/>
          <w:bdr w:val="none" w:sz="0" w:space="0" w:color="auto" w:frame="1"/>
        </w:rPr>
        <w:t>pháp</w:t>
      </w:r>
      <w:proofErr w:type="spellEnd"/>
      <w:r w:rsidR="007B47F1" w:rsidRPr="00E526BC">
        <w:rPr>
          <w:rStyle w:val="Strong"/>
          <w:b w:val="0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E526BC">
        <w:rPr>
          <w:rStyle w:val="Strong"/>
          <w:b w:val="0"/>
          <w:color w:val="5F5F5F"/>
          <w:spacing w:val="-8"/>
          <w:sz w:val="28"/>
          <w:szCs w:val="28"/>
          <w:bdr w:val="none" w:sz="0" w:space="0" w:color="auto" w:frame="1"/>
        </w:rPr>
        <w:t>giảng</w:t>
      </w:r>
      <w:proofErr w:type="spellEnd"/>
      <w:r w:rsidR="007B47F1" w:rsidRPr="00E526BC">
        <w:rPr>
          <w:rStyle w:val="Strong"/>
          <w:b w:val="0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E526BC">
        <w:rPr>
          <w:rStyle w:val="Strong"/>
          <w:b w:val="0"/>
          <w:color w:val="5F5F5F"/>
          <w:spacing w:val="-8"/>
          <w:sz w:val="28"/>
          <w:szCs w:val="28"/>
          <w:bdr w:val="none" w:sz="0" w:space="0" w:color="auto" w:frame="1"/>
        </w:rPr>
        <w:t>dạy</w:t>
      </w:r>
      <w:proofErr w:type="spellEnd"/>
      <w:r w:rsidR="007B47F1" w:rsidRPr="00E526BC">
        <w:rPr>
          <w:rStyle w:val="Strong"/>
          <w:b w:val="0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E526BC">
        <w:rPr>
          <w:rStyle w:val="Strong"/>
          <w:b w:val="0"/>
          <w:color w:val="5F5F5F"/>
          <w:spacing w:val="-8"/>
          <w:sz w:val="28"/>
          <w:szCs w:val="28"/>
          <w:bdr w:val="none" w:sz="0" w:space="0" w:color="auto" w:frame="1"/>
        </w:rPr>
        <w:t>truyền</w:t>
      </w:r>
      <w:proofErr w:type="spellEnd"/>
      <w:r w:rsidR="007B47F1" w:rsidRPr="00E526BC">
        <w:rPr>
          <w:rStyle w:val="Strong"/>
          <w:b w:val="0"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E526BC">
        <w:rPr>
          <w:rStyle w:val="Strong"/>
          <w:b w:val="0"/>
          <w:color w:val="5F5F5F"/>
          <w:spacing w:val="-8"/>
          <w:sz w:val="28"/>
          <w:szCs w:val="28"/>
          <w:bdr w:val="none" w:sz="0" w:space="0" w:color="auto" w:frame="1"/>
        </w:rPr>
        <w:t>thống</w:t>
      </w:r>
      <w:proofErr w:type="spellEnd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> </w:t>
      </w:r>
      <w:proofErr w:type="spellStart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>giờ</w:t>
      </w:r>
      <w:proofErr w:type="spellEnd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>đây</w:t>
      </w:r>
      <w:proofErr w:type="spellEnd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>gần</w:t>
      </w:r>
      <w:proofErr w:type="spellEnd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>như</w:t>
      </w:r>
      <w:proofErr w:type="spellEnd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>là</w:t>
      </w:r>
      <w:proofErr w:type="spellEnd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>bị</w:t>
      </w:r>
      <w:proofErr w:type="spellEnd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>thay</w:t>
      </w:r>
      <w:proofErr w:type="spellEnd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>thế</w:t>
      </w:r>
      <w:proofErr w:type="spellEnd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>hoàn</w:t>
      </w:r>
      <w:proofErr w:type="spellEnd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>toàn</w:t>
      </w:r>
      <w:proofErr w:type="spellEnd"/>
      <w:r w:rsidR="007B47F1" w:rsidRPr="00D47BCE">
        <w:rPr>
          <w:color w:val="5F5F5F"/>
          <w:spacing w:val="-8"/>
          <w:sz w:val="28"/>
          <w:szCs w:val="28"/>
          <w:bdr w:val="none" w:sz="0" w:space="0" w:color="auto" w:frame="1"/>
        </w:rPr>
        <w:t>. </w:t>
      </w:r>
      <w:r w:rsidR="007B47F1" w:rsidRPr="007B47F1">
        <w:rPr>
          <w:color w:val="5F5F5F"/>
          <w:spacing w:val="-8"/>
          <w:sz w:val="28"/>
          <w:szCs w:val="28"/>
          <w:bdr w:val="none" w:sz="0" w:space="0" w:color="auto" w:frame="1"/>
        </w:rPr>
        <w:t> </w:t>
      </w:r>
      <w:proofErr w:type="spellStart"/>
      <w:r w:rsidR="00D47BCE">
        <w:rPr>
          <w:color w:val="5F5F5F"/>
          <w:spacing w:val="-8"/>
          <w:sz w:val="28"/>
          <w:szCs w:val="28"/>
        </w:rPr>
        <w:t>Những</w:t>
      </w:r>
      <w:proofErr w:type="spellEnd"/>
      <w:r w:rsidR="00D47BCE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D47BCE">
        <w:rPr>
          <w:color w:val="5F5F5F"/>
          <w:spacing w:val="-8"/>
          <w:sz w:val="28"/>
          <w:szCs w:val="28"/>
        </w:rPr>
        <w:t>kiến</w:t>
      </w:r>
      <w:proofErr w:type="spellEnd"/>
      <w:r w:rsidR="00D47BCE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D47BCE">
        <w:rPr>
          <w:color w:val="5F5F5F"/>
          <w:spacing w:val="-8"/>
          <w:sz w:val="28"/>
          <w:szCs w:val="28"/>
        </w:rPr>
        <w:t>thức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sẽ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không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đơn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thuần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truyền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đạt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bằng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bảng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đen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chữ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trắng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mà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có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thể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thông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qua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màn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hình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tivi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,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máy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tính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,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trình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chiếu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slide,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học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online…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giúp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học</w:t>
      </w:r>
      <w:proofErr w:type="spellEnd"/>
      <w:r w:rsidR="00D47BCE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D47BCE">
        <w:rPr>
          <w:color w:val="5F5F5F"/>
          <w:spacing w:val="-8"/>
          <w:sz w:val="28"/>
          <w:szCs w:val="28"/>
        </w:rPr>
        <w:t>sinh</w:t>
      </w:r>
      <w:proofErr w:type="spellEnd"/>
      <w:r w:rsidR="00D47BCE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D47BCE">
        <w:rPr>
          <w:color w:val="5F5F5F"/>
          <w:spacing w:val="-8"/>
          <w:sz w:val="28"/>
          <w:szCs w:val="28"/>
        </w:rPr>
        <w:t>tiếp</w:t>
      </w:r>
      <w:proofErr w:type="spellEnd"/>
      <w:r w:rsidR="00D47BCE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D47BCE">
        <w:rPr>
          <w:color w:val="5F5F5F"/>
          <w:spacing w:val="-8"/>
          <w:sz w:val="28"/>
          <w:szCs w:val="28"/>
        </w:rPr>
        <w:t>thu</w:t>
      </w:r>
      <w:proofErr w:type="spellEnd"/>
      <w:r w:rsidR="00D47BCE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D47BCE">
        <w:rPr>
          <w:color w:val="5F5F5F"/>
          <w:spacing w:val="-8"/>
          <w:sz w:val="28"/>
          <w:szCs w:val="28"/>
        </w:rPr>
        <w:t>một</w:t>
      </w:r>
      <w:proofErr w:type="spellEnd"/>
      <w:r w:rsidR="00D47BCE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D47BCE">
        <w:rPr>
          <w:color w:val="5F5F5F"/>
          <w:spacing w:val="-8"/>
          <w:sz w:val="28"/>
          <w:szCs w:val="28"/>
        </w:rPr>
        <w:t>cách</w:t>
      </w:r>
      <w:proofErr w:type="spellEnd"/>
      <w:r w:rsidR="00D47BCE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D47BCE">
        <w:rPr>
          <w:color w:val="5F5F5F"/>
          <w:spacing w:val="-8"/>
          <w:sz w:val="28"/>
          <w:szCs w:val="28"/>
        </w:rPr>
        <w:t>đa</w:t>
      </w:r>
      <w:proofErr w:type="spellEnd"/>
      <w:r w:rsidR="00D47BCE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D47BCE">
        <w:rPr>
          <w:color w:val="5F5F5F"/>
          <w:spacing w:val="-8"/>
          <w:sz w:val="28"/>
          <w:szCs w:val="28"/>
        </w:rPr>
        <w:t>dạng</w:t>
      </w:r>
      <w:proofErr w:type="spellEnd"/>
      <w:r w:rsidR="00D47BCE">
        <w:rPr>
          <w:color w:val="5F5F5F"/>
          <w:spacing w:val="-8"/>
          <w:sz w:val="28"/>
          <w:szCs w:val="28"/>
        </w:rPr>
        <w:t xml:space="preserve">, </w:t>
      </w:r>
      <w:proofErr w:type="spellStart"/>
      <w:r w:rsidR="00D47BCE">
        <w:rPr>
          <w:color w:val="5F5F5F"/>
          <w:spacing w:val="-8"/>
          <w:sz w:val="28"/>
          <w:szCs w:val="28"/>
        </w:rPr>
        <w:t>phong</w:t>
      </w:r>
      <w:proofErr w:type="spellEnd"/>
      <w:r w:rsidR="00D47BCE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D47BCE">
        <w:rPr>
          <w:color w:val="5F5F5F"/>
          <w:spacing w:val="-8"/>
          <w:sz w:val="28"/>
          <w:szCs w:val="28"/>
        </w:rPr>
        <w:t>phú</w:t>
      </w:r>
      <w:proofErr w:type="spellEnd"/>
      <w:r w:rsidR="00D47BCE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D47BCE">
        <w:rPr>
          <w:color w:val="5F5F5F"/>
          <w:spacing w:val="-8"/>
          <w:sz w:val="28"/>
          <w:szCs w:val="28"/>
        </w:rPr>
        <w:t>và</w:t>
      </w:r>
      <w:proofErr w:type="spellEnd"/>
      <w:r w:rsidR="00D47BCE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D47BCE">
        <w:rPr>
          <w:color w:val="5F5F5F"/>
          <w:spacing w:val="-8"/>
          <w:sz w:val="28"/>
          <w:szCs w:val="28"/>
        </w:rPr>
        <w:t>có</w:t>
      </w:r>
      <w:proofErr w:type="spellEnd"/>
      <w:r w:rsidR="00D47BCE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D47BCE">
        <w:rPr>
          <w:color w:val="5F5F5F"/>
          <w:spacing w:val="-8"/>
          <w:sz w:val="28"/>
          <w:szCs w:val="28"/>
        </w:rPr>
        <w:t>nguồn</w:t>
      </w:r>
      <w:proofErr w:type="spellEnd"/>
      <w:r w:rsidR="00D47BCE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D47BCE">
        <w:rPr>
          <w:color w:val="5F5F5F"/>
          <w:spacing w:val="-8"/>
          <w:sz w:val="28"/>
          <w:szCs w:val="28"/>
        </w:rPr>
        <w:t>hứng</w:t>
      </w:r>
      <w:proofErr w:type="spellEnd"/>
      <w:r w:rsidR="00D47BCE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D47BCE">
        <w:rPr>
          <w:color w:val="5F5F5F"/>
          <w:spacing w:val="-8"/>
          <w:sz w:val="28"/>
          <w:szCs w:val="28"/>
        </w:rPr>
        <w:t>thú</w:t>
      </w:r>
      <w:proofErr w:type="spellEnd"/>
      <w:r w:rsidR="00D47BCE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D47BCE">
        <w:rPr>
          <w:color w:val="5F5F5F"/>
          <w:spacing w:val="-8"/>
          <w:sz w:val="28"/>
          <w:szCs w:val="28"/>
        </w:rPr>
        <w:t>hơn</w:t>
      </w:r>
      <w:proofErr w:type="spellEnd"/>
      <w:r w:rsidR="00D47BCE">
        <w:rPr>
          <w:color w:val="5F5F5F"/>
          <w:spacing w:val="-8"/>
          <w:sz w:val="28"/>
          <w:szCs w:val="28"/>
        </w:rPr>
        <w:t>,</w:t>
      </w:r>
      <w:r w:rsidR="006A7A5D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mang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đến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rất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nhiều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lợi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ích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cho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cả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g</w:t>
      </w:r>
      <w:r w:rsidR="00D47BCE">
        <w:rPr>
          <w:color w:val="5F5F5F"/>
          <w:spacing w:val="-8"/>
          <w:sz w:val="28"/>
          <w:szCs w:val="28"/>
        </w:rPr>
        <w:t>iáo</w:t>
      </w:r>
      <w:proofErr w:type="spellEnd"/>
      <w:r w:rsidR="00D47BCE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D47BCE">
        <w:rPr>
          <w:color w:val="5F5F5F"/>
          <w:spacing w:val="-8"/>
          <w:sz w:val="28"/>
          <w:szCs w:val="28"/>
        </w:rPr>
        <w:t>viên</w:t>
      </w:r>
      <w:proofErr w:type="spellEnd"/>
      <w:r w:rsidR="00D47BCE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D47BCE">
        <w:rPr>
          <w:color w:val="5F5F5F"/>
          <w:spacing w:val="-8"/>
          <w:sz w:val="28"/>
          <w:szCs w:val="28"/>
        </w:rPr>
        <w:t>lẫn</w:t>
      </w:r>
      <w:proofErr w:type="spellEnd"/>
      <w:r w:rsidR="00D47BCE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D47BCE">
        <w:rPr>
          <w:color w:val="5F5F5F"/>
          <w:spacing w:val="-8"/>
          <w:sz w:val="28"/>
          <w:szCs w:val="28"/>
        </w:rPr>
        <w:t>học</w:t>
      </w:r>
      <w:proofErr w:type="spellEnd"/>
      <w:r w:rsidR="00D47BCE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D47BCE">
        <w:rPr>
          <w:color w:val="5F5F5F"/>
          <w:spacing w:val="-8"/>
          <w:sz w:val="28"/>
          <w:szCs w:val="28"/>
        </w:rPr>
        <w:t>sinh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.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Cách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tiếp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cận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này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phù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hợp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với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thế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giới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hiện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đại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,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xu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hướng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sử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dụng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công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n</w:t>
      </w:r>
      <w:r w:rsidR="006A7A5D">
        <w:rPr>
          <w:color w:val="5F5F5F"/>
          <w:spacing w:val="-8"/>
          <w:sz w:val="28"/>
          <w:szCs w:val="28"/>
        </w:rPr>
        <w:t>ghệ</w:t>
      </w:r>
      <w:proofErr w:type="spellEnd"/>
      <w:r w:rsidR="006A7A5D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6A7A5D">
        <w:rPr>
          <w:color w:val="5F5F5F"/>
          <w:spacing w:val="-8"/>
          <w:sz w:val="28"/>
          <w:szCs w:val="28"/>
        </w:rPr>
        <w:t>thông</w:t>
      </w:r>
      <w:proofErr w:type="spellEnd"/>
      <w:r w:rsidR="006A7A5D">
        <w:rPr>
          <w:color w:val="5F5F5F"/>
          <w:spacing w:val="-8"/>
          <w:sz w:val="28"/>
          <w:szCs w:val="28"/>
        </w:rPr>
        <w:t xml:space="preserve"> tin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giúp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người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học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tiếp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cận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nhanh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với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kiến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thức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hơn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>.</w:t>
      </w:r>
    </w:p>
    <w:p w:rsidR="007B47F1" w:rsidRPr="007B47F1" w:rsidRDefault="00E526BC" w:rsidP="00E526BC">
      <w:pPr>
        <w:pStyle w:val="NormalWeb"/>
        <w:spacing w:before="0" w:after="0"/>
        <w:textAlignment w:val="baseline"/>
        <w:rPr>
          <w:color w:val="5F5F5F"/>
          <w:spacing w:val="-8"/>
          <w:sz w:val="28"/>
          <w:szCs w:val="28"/>
          <w:bdr w:val="none" w:sz="0" w:space="0" w:color="auto" w:frame="1"/>
        </w:rPr>
      </w:pPr>
      <w:r>
        <w:rPr>
          <w:bCs/>
          <w:color w:val="5F5F5F"/>
          <w:spacing w:val="-8"/>
          <w:sz w:val="28"/>
          <w:szCs w:val="28"/>
          <w:bdr w:val="none" w:sz="0" w:space="0" w:color="auto" w:frame="1"/>
          <w:lang w:val="vi-VN"/>
        </w:rPr>
        <w:t xml:space="preserve">  </w:t>
      </w:r>
      <w:proofErr w:type="spellStart"/>
      <w:r w:rsidR="007B47F1" w:rsidRPr="007B47F1">
        <w:rPr>
          <w:bCs/>
          <w:color w:val="5F5F5F"/>
          <w:spacing w:val="-8"/>
          <w:sz w:val="28"/>
          <w:szCs w:val="28"/>
          <w:bdr w:val="none" w:sz="0" w:space="0" w:color="auto" w:frame="1"/>
        </w:rPr>
        <w:t>Giáo</w:t>
      </w:r>
      <w:proofErr w:type="spellEnd"/>
      <w:r w:rsidR="007B47F1" w:rsidRPr="007B47F1">
        <w:rPr>
          <w:bCs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7B47F1">
        <w:rPr>
          <w:bCs/>
          <w:color w:val="5F5F5F"/>
          <w:spacing w:val="-8"/>
          <w:sz w:val="28"/>
          <w:szCs w:val="28"/>
          <w:bdr w:val="none" w:sz="0" w:space="0" w:color="auto" w:frame="1"/>
        </w:rPr>
        <w:t>viên</w:t>
      </w:r>
      <w:proofErr w:type="spellEnd"/>
      <w:r w:rsidR="007B47F1" w:rsidRPr="007B47F1">
        <w:rPr>
          <w:bCs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7B47F1">
        <w:rPr>
          <w:bCs/>
          <w:color w:val="5F5F5F"/>
          <w:spacing w:val="-8"/>
          <w:sz w:val="28"/>
          <w:szCs w:val="28"/>
          <w:bdr w:val="none" w:sz="0" w:space="0" w:color="auto" w:frame="1"/>
        </w:rPr>
        <w:t>lẫn</w:t>
      </w:r>
      <w:proofErr w:type="spellEnd"/>
      <w:r w:rsidR="007B47F1" w:rsidRPr="007B47F1">
        <w:rPr>
          <w:bCs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7B47F1">
        <w:rPr>
          <w:bCs/>
          <w:color w:val="5F5F5F"/>
          <w:spacing w:val="-8"/>
          <w:sz w:val="28"/>
          <w:szCs w:val="28"/>
          <w:bdr w:val="none" w:sz="0" w:space="0" w:color="auto" w:frame="1"/>
        </w:rPr>
        <w:t>học</w:t>
      </w:r>
      <w:proofErr w:type="spellEnd"/>
      <w:r w:rsidR="007B47F1" w:rsidRPr="007B47F1">
        <w:rPr>
          <w:bCs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7B47F1">
        <w:rPr>
          <w:bCs/>
          <w:color w:val="5F5F5F"/>
          <w:spacing w:val="-8"/>
          <w:sz w:val="28"/>
          <w:szCs w:val="28"/>
          <w:bdr w:val="none" w:sz="0" w:space="0" w:color="auto" w:frame="1"/>
        </w:rPr>
        <w:t>sinh</w:t>
      </w:r>
      <w:proofErr w:type="spellEnd"/>
      <w:r w:rsidR="007B47F1" w:rsidRPr="007B47F1">
        <w:rPr>
          <w:bCs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7B47F1">
        <w:rPr>
          <w:bCs/>
          <w:color w:val="5F5F5F"/>
          <w:spacing w:val="-8"/>
          <w:sz w:val="28"/>
          <w:szCs w:val="28"/>
          <w:bdr w:val="none" w:sz="0" w:space="0" w:color="auto" w:frame="1"/>
        </w:rPr>
        <w:t>đều</w:t>
      </w:r>
      <w:proofErr w:type="spellEnd"/>
      <w:r w:rsidR="007B47F1" w:rsidRPr="007B47F1">
        <w:rPr>
          <w:bCs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7B47F1">
        <w:rPr>
          <w:bCs/>
          <w:color w:val="5F5F5F"/>
          <w:spacing w:val="-8"/>
          <w:sz w:val="28"/>
          <w:szCs w:val="28"/>
          <w:bdr w:val="none" w:sz="0" w:space="0" w:color="auto" w:frame="1"/>
        </w:rPr>
        <w:t>tăng</w:t>
      </w:r>
      <w:proofErr w:type="spellEnd"/>
      <w:r w:rsidR="007B47F1" w:rsidRPr="007B47F1">
        <w:rPr>
          <w:bCs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7B47F1">
        <w:rPr>
          <w:bCs/>
          <w:color w:val="5F5F5F"/>
          <w:spacing w:val="-8"/>
          <w:sz w:val="28"/>
          <w:szCs w:val="28"/>
          <w:bdr w:val="none" w:sz="0" w:space="0" w:color="auto" w:frame="1"/>
        </w:rPr>
        <w:t>được</w:t>
      </w:r>
      <w:proofErr w:type="spellEnd"/>
      <w:r w:rsidR="007B47F1" w:rsidRPr="007B47F1">
        <w:rPr>
          <w:bCs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7B47F1">
        <w:rPr>
          <w:bCs/>
          <w:color w:val="5F5F5F"/>
          <w:spacing w:val="-8"/>
          <w:sz w:val="28"/>
          <w:szCs w:val="28"/>
          <w:bdr w:val="none" w:sz="0" w:space="0" w:color="auto" w:frame="1"/>
        </w:rPr>
        <w:t>khả</w:t>
      </w:r>
      <w:proofErr w:type="spellEnd"/>
      <w:r w:rsidR="007B47F1" w:rsidRPr="007B47F1">
        <w:rPr>
          <w:bCs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7B47F1">
        <w:rPr>
          <w:bCs/>
          <w:color w:val="5F5F5F"/>
          <w:spacing w:val="-8"/>
          <w:sz w:val="28"/>
          <w:szCs w:val="28"/>
          <w:bdr w:val="none" w:sz="0" w:space="0" w:color="auto" w:frame="1"/>
        </w:rPr>
        <w:t>năng</w:t>
      </w:r>
      <w:proofErr w:type="spellEnd"/>
      <w:r w:rsidR="007B47F1" w:rsidRPr="007B47F1">
        <w:rPr>
          <w:bCs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7B47F1">
        <w:rPr>
          <w:bCs/>
          <w:color w:val="5F5F5F"/>
          <w:spacing w:val="-8"/>
          <w:sz w:val="28"/>
          <w:szCs w:val="28"/>
          <w:bdr w:val="none" w:sz="0" w:space="0" w:color="auto" w:frame="1"/>
        </w:rPr>
        <w:t>sáng</w:t>
      </w:r>
      <w:proofErr w:type="spellEnd"/>
      <w:r w:rsidR="007B47F1" w:rsidRPr="007B47F1">
        <w:rPr>
          <w:bCs/>
          <w:color w:val="5F5F5F"/>
          <w:spacing w:val="-8"/>
          <w:sz w:val="28"/>
          <w:szCs w:val="28"/>
          <w:bdr w:val="none" w:sz="0" w:space="0" w:color="auto" w:frame="1"/>
        </w:rPr>
        <w:t xml:space="preserve"> </w:t>
      </w:r>
      <w:proofErr w:type="spellStart"/>
      <w:r w:rsidR="007B47F1" w:rsidRPr="007B47F1">
        <w:rPr>
          <w:bCs/>
          <w:color w:val="5F5F5F"/>
          <w:spacing w:val="-8"/>
          <w:sz w:val="28"/>
          <w:szCs w:val="28"/>
          <w:bdr w:val="none" w:sz="0" w:space="0" w:color="auto" w:frame="1"/>
        </w:rPr>
        <w:t>tạo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,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hứng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thú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dạy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và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học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từ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việc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ứng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dụng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công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nghệ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thông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tin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vào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học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 xml:space="preserve"> </w:t>
      </w:r>
      <w:proofErr w:type="spellStart"/>
      <w:r w:rsidR="007B47F1" w:rsidRPr="007B47F1">
        <w:rPr>
          <w:color w:val="5F5F5F"/>
          <w:spacing w:val="-8"/>
          <w:sz w:val="28"/>
          <w:szCs w:val="28"/>
        </w:rPr>
        <w:t>tập</w:t>
      </w:r>
      <w:proofErr w:type="spellEnd"/>
      <w:r w:rsidR="007B47F1" w:rsidRPr="007B47F1">
        <w:rPr>
          <w:color w:val="5F5F5F"/>
          <w:spacing w:val="-8"/>
          <w:sz w:val="28"/>
          <w:szCs w:val="28"/>
        </w:rPr>
        <w:t>.</w:t>
      </w:r>
    </w:p>
    <w:p w:rsidR="007B47F1" w:rsidRPr="007B47F1" w:rsidRDefault="00E526BC" w:rsidP="00E526BC">
      <w:pPr>
        <w:spacing w:beforeAutospacing="1" w:after="0" w:afterAutospacing="1" w:line="240" w:lineRule="auto"/>
        <w:textAlignment w:val="baseline"/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val="vi-VN" w:eastAsia="en-US"/>
        </w:rPr>
        <w:t xml:space="preserve"> 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>Chất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>lượng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>bài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>giảng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>cũng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>được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>nâng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>cao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 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khi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nhiều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ứng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dụng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dạy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học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hiện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nay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có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thể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chèn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thêm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hình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ảnh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,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âm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thanh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và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video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vô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cùng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sinh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động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.</w:t>
      </w:r>
    </w:p>
    <w:p w:rsidR="006A7A5D" w:rsidRPr="006A7A5D" w:rsidRDefault="00E526BC" w:rsidP="00E526BC">
      <w:pPr>
        <w:spacing w:beforeAutospacing="1" w:after="0" w:afterAutospacing="1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7C0FD1"/>
          <w:spacing w:val="-8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val="vi-VN" w:eastAsia="en-US"/>
        </w:rPr>
        <w:t xml:space="preserve">  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>Môi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>trường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>đào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>tạo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>và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>dạy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>học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 xml:space="preserve"> 4.0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>luôn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>có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>những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>nguồn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>kiến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>thức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>mới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>mỗi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>ngày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>từ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color w:val="5F5F5F"/>
          <w:spacing w:val="-8"/>
          <w:sz w:val="28"/>
          <w:szCs w:val="28"/>
          <w:bdr w:val="none" w:sz="0" w:space="0" w:color="auto" w:frame="1"/>
          <w:lang w:eastAsia="en-US"/>
        </w:rPr>
        <w:t xml:space="preserve"> internet</w:t>
      </w:r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.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Nguồn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kiến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thức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vô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tận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này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nếu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biết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cách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khai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thác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sẽ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mang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đến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những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bài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học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linh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động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tăng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tư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duy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và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thế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giới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quan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của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học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trò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tốt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hơn</w:t>
      </w:r>
      <w:proofErr w:type="spellEnd"/>
      <w:r w:rsidR="006A7A5D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.</w:t>
      </w:r>
    </w:p>
    <w:p w:rsidR="007B47F1" w:rsidRPr="00301EB0" w:rsidRDefault="00E526BC" w:rsidP="00301EB0">
      <w:pPr>
        <w:spacing w:beforeAutospacing="1" w:after="0" w:afterAutospacing="1" w:line="240" w:lineRule="auto"/>
        <w:textAlignment w:val="baseline"/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val="vi-VN" w:eastAsia="en-US"/>
        </w:rPr>
        <w:t xml:space="preserve">  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Một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hình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thức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ứng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dụng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công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nghệ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thông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tin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trong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giáo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dục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nữa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chính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là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phương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pháp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giáo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dục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thông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minh.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Đây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là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tên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gọi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chung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dành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cho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các</w:t>
      </w:r>
      <w:proofErr w:type="spellEnd"/>
      <w:r w:rsidR="007B47F1" w:rsidRPr="007B47F1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 </w:t>
      </w:r>
      <w:proofErr w:type="spellStart"/>
      <w:r w:rsidR="00301EB0">
        <w:fldChar w:fldCharType="begin"/>
      </w:r>
      <w:r w:rsidR="00301EB0">
        <w:instrText xml:space="preserve"> HYPERLINK "https://mona.media/giao-duc/phuong-phap-day-hoc-hien-dai/" \t "_blank" </w:instrText>
      </w:r>
      <w:r w:rsidR="00301EB0">
        <w:fldChar w:fldCharType="separate"/>
      </w:r>
      <w:r w:rsidR="007B47F1" w:rsidRPr="007B47F1">
        <w:rPr>
          <w:rFonts w:ascii="Times New Roman" w:eastAsia="Times New Roman" w:hAnsi="Times New Roman" w:cs="Times New Roman"/>
          <w:bCs/>
          <w:iCs/>
          <w:spacing w:val="-8"/>
          <w:sz w:val="28"/>
          <w:szCs w:val="28"/>
          <w:bdr w:val="none" w:sz="0" w:space="0" w:color="auto" w:frame="1"/>
          <w:lang w:eastAsia="en-US"/>
        </w:rPr>
        <w:t>mô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i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iCs/>
          <w:spacing w:val="-8"/>
          <w:sz w:val="28"/>
          <w:szCs w:val="28"/>
          <w:bdr w:val="none" w:sz="0" w:space="0" w:color="auto" w:frame="1"/>
          <w:lang w:eastAsia="en-US"/>
        </w:rPr>
        <w:t>hình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i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iCs/>
          <w:spacing w:val="-8"/>
          <w:sz w:val="28"/>
          <w:szCs w:val="28"/>
          <w:bdr w:val="none" w:sz="0" w:space="0" w:color="auto" w:frame="1"/>
          <w:lang w:eastAsia="en-US"/>
        </w:rPr>
        <w:t>giáo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i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iCs/>
          <w:spacing w:val="-8"/>
          <w:sz w:val="28"/>
          <w:szCs w:val="28"/>
          <w:bdr w:val="none" w:sz="0" w:space="0" w:color="auto" w:frame="1"/>
          <w:lang w:eastAsia="en-US"/>
        </w:rPr>
        <w:t>dục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i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iCs/>
          <w:spacing w:val="-8"/>
          <w:sz w:val="28"/>
          <w:szCs w:val="28"/>
          <w:bdr w:val="none" w:sz="0" w:space="0" w:color="auto" w:frame="1"/>
          <w:lang w:eastAsia="en-US"/>
        </w:rPr>
        <w:t>hiện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i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iCs/>
          <w:spacing w:val="-8"/>
          <w:sz w:val="28"/>
          <w:szCs w:val="28"/>
          <w:bdr w:val="none" w:sz="0" w:space="0" w:color="auto" w:frame="1"/>
          <w:lang w:eastAsia="en-US"/>
        </w:rPr>
        <w:t>đại</w:t>
      </w:r>
      <w:proofErr w:type="spellEnd"/>
      <w:r w:rsidR="00301EB0">
        <w:rPr>
          <w:rFonts w:ascii="Times New Roman" w:eastAsia="Times New Roman" w:hAnsi="Times New Roman" w:cs="Times New Roman"/>
          <w:bCs/>
          <w:iCs/>
          <w:spacing w:val="-8"/>
          <w:sz w:val="28"/>
          <w:szCs w:val="28"/>
          <w:bdr w:val="none" w:sz="0" w:space="0" w:color="auto" w:frame="1"/>
          <w:lang w:eastAsia="en-US"/>
        </w:rPr>
        <w:fldChar w:fldCharType="end"/>
      </w:r>
      <w:r w:rsidR="007B47F1" w:rsidRPr="007B47F1">
        <w:rPr>
          <w:rFonts w:ascii="Times New Roman" w:eastAsia="Times New Roman" w:hAnsi="Times New Roman" w:cs="Times New Roman"/>
          <w:spacing w:val="-8"/>
          <w:sz w:val="28"/>
          <w:szCs w:val="28"/>
          <w:lang w:eastAsia="en-US"/>
        </w:rPr>
        <w:t>.</w:t>
      </w:r>
      <w:r w:rsidR="00301EB0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Hỗ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lastRenderedPageBreak/>
        <w:t>trợ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giáo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viên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trong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việc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soạn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và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giảng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dạy</w:t>
      </w:r>
      <w:proofErr w:type="spellEnd"/>
      <w:r w:rsidRPr="00E526BC">
        <w:rPr>
          <w:rFonts w:ascii="Times New Roman" w:eastAsia="Times New Roman" w:hAnsi="Times New Roman" w:cs="Times New Roman"/>
          <w:bCs/>
          <w:spacing w:val="-8"/>
          <w:sz w:val="28"/>
          <w:szCs w:val="28"/>
          <w:lang w:eastAsia="en-US"/>
        </w:rPr>
        <w:t xml:space="preserve">, </w:t>
      </w:r>
      <w:hyperlink r:id="rId5" w:tgtFrame="_blank" w:history="1">
        <w:proofErr w:type="spellStart"/>
        <w:r w:rsidR="007B47F1" w:rsidRPr="007B47F1">
          <w:rPr>
            <w:rFonts w:ascii="Times New Roman" w:eastAsia="Times New Roman" w:hAnsi="Times New Roman" w:cs="Times New Roman"/>
            <w:bCs/>
            <w:spacing w:val="-8"/>
            <w:sz w:val="28"/>
            <w:szCs w:val="28"/>
            <w:bdr w:val="none" w:sz="0" w:space="0" w:color="auto" w:frame="1"/>
            <w:lang w:eastAsia="en-US"/>
          </w:rPr>
          <w:t>cách</w:t>
        </w:r>
        <w:proofErr w:type="spellEnd"/>
        <w:r w:rsidR="007B47F1" w:rsidRPr="007B47F1">
          <w:rPr>
            <w:rFonts w:ascii="Times New Roman" w:eastAsia="Times New Roman" w:hAnsi="Times New Roman" w:cs="Times New Roman"/>
            <w:bCs/>
            <w:spacing w:val="-8"/>
            <w:sz w:val="28"/>
            <w:szCs w:val="28"/>
            <w:bdr w:val="none" w:sz="0" w:space="0" w:color="auto" w:frame="1"/>
            <w:lang w:eastAsia="en-US"/>
          </w:rPr>
          <w:t xml:space="preserve"> </w:t>
        </w:r>
        <w:proofErr w:type="spellStart"/>
        <w:r w:rsidR="007B47F1" w:rsidRPr="007B47F1">
          <w:rPr>
            <w:rFonts w:ascii="Times New Roman" w:eastAsia="Times New Roman" w:hAnsi="Times New Roman" w:cs="Times New Roman"/>
            <w:bCs/>
            <w:spacing w:val="-8"/>
            <w:sz w:val="28"/>
            <w:szCs w:val="28"/>
            <w:bdr w:val="none" w:sz="0" w:space="0" w:color="auto" w:frame="1"/>
            <w:lang w:eastAsia="en-US"/>
          </w:rPr>
          <w:t>thức</w:t>
        </w:r>
        <w:proofErr w:type="spellEnd"/>
        <w:r w:rsidR="007B47F1" w:rsidRPr="007B47F1">
          <w:rPr>
            <w:rFonts w:ascii="Times New Roman" w:eastAsia="Times New Roman" w:hAnsi="Times New Roman" w:cs="Times New Roman"/>
            <w:bCs/>
            <w:spacing w:val="-8"/>
            <w:sz w:val="28"/>
            <w:szCs w:val="28"/>
            <w:bdr w:val="none" w:sz="0" w:space="0" w:color="auto" w:frame="1"/>
            <w:lang w:eastAsia="en-US"/>
          </w:rPr>
          <w:t xml:space="preserve"> </w:t>
        </w:r>
        <w:proofErr w:type="spellStart"/>
        <w:r w:rsidR="007B47F1" w:rsidRPr="007B47F1">
          <w:rPr>
            <w:rFonts w:ascii="Times New Roman" w:eastAsia="Times New Roman" w:hAnsi="Times New Roman" w:cs="Times New Roman"/>
            <w:bCs/>
            <w:spacing w:val="-8"/>
            <w:sz w:val="28"/>
            <w:szCs w:val="28"/>
            <w:bdr w:val="none" w:sz="0" w:space="0" w:color="auto" w:frame="1"/>
            <w:lang w:eastAsia="en-US"/>
          </w:rPr>
          <w:t>giảng</w:t>
        </w:r>
        <w:proofErr w:type="spellEnd"/>
        <w:r w:rsidR="007B47F1" w:rsidRPr="007B47F1">
          <w:rPr>
            <w:rFonts w:ascii="Times New Roman" w:eastAsia="Times New Roman" w:hAnsi="Times New Roman" w:cs="Times New Roman"/>
            <w:bCs/>
            <w:spacing w:val="-8"/>
            <w:sz w:val="28"/>
            <w:szCs w:val="28"/>
            <w:bdr w:val="none" w:sz="0" w:space="0" w:color="auto" w:frame="1"/>
            <w:lang w:eastAsia="en-US"/>
          </w:rPr>
          <w:t xml:space="preserve"> </w:t>
        </w:r>
        <w:proofErr w:type="spellStart"/>
        <w:r w:rsidR="007B47F1" w:rsidRPr="007B47F1">
          <w:rPr>
            <w:rFonts w:ascii="Times New Roman" w:eastAsia="Times New Roman" w:hAnsi="Times New Roman" w:cs="Times New Roman"/>
            <w:bCs/>
            <w:spacing w:val="-8"/>
            <w:sz w:val="28"/>
            <w:szCs w:val="28"/>
            <w:bdr w:val="none" w:sz="0" w:space="0" w:color="auto" w:frame="1"/>
            <w:lang w:eastAsia="en-US"/>
          </w:rPr>
          <w:t>dạy</w:t>
        </w:r>
        <w:proofErr w:type="spellEnd"/>
      </w:hyperlink>
      <w:r w:rsidRPr="00E526BC">
        <w:rPr>
          <w:rFonts w:ascii="Times New Roman" w:eastAsia="Times New Roman" w:hAnsi="Times New Roman" w:cs="Times New Roman"/>
          <w:spacing w:val="-8"/>
          <w:sz w:val="28"/>
          <w:szCs w:val="28"/>
          <w:bdr w:val="none" w:sz="0" w:space="0" w:color="auto" w:frame="1"/>
          <w:lang w:eastAsia="en-US"/>
        </w:rPr>
        <w:t xml:space="preserve">. </w:t>
      </w:r>
      <w:proofErr w:type="spellStart"/>
      <w:r w:rsidRPr="00E526BC">
        <w:rPr>
          <w:rFonts w:ascii="Times New Roman" w:eastAsia="Times New Roman" w:hAnsi="Times New Roman" w:cs="Times New Roman"/>
          <w:spacing w:val="-8"/>
          <w:sz w:val="28"/>
          <w:szCs w:val="28"/>
          <w:bdr w:val="none" w:sz="0" w:space="0" w:color="auto" w:frame="1"/>
          <w:lang w:eastAsia="en-US"/>
        </w:rPr>
        <w:t>T</w:t>
      </w:r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ạo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điều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kiện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thích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nghi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với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công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nghệ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mới</w:t>
      </w:r>
      <w:proofErr w:type="spellEnd"/>
      <w:r w:rsidRPr="00E526BC">
        <w:rPr>
          <w:rFonts w:ascii="Times New Roman" w:eastAsia="Times New Roman" w:hAnsi="Times New Roman" w:cs="Times New Roman"/>
          <w:bCs/>
          <w:spacing w:val="-8"/>
          <w:sz w:val="28"/>
          <w:szCs w:val="28"/>
          <w:lang w:eastAsia="en-US"/>
        </w:rPr>
        <w:t xml:space="preserve"> </w:t>
      </w:r>
      <w:hyperlink r:id="rId6" w:tgtFrame="_blank" w:history="1">
        <w:proofErr w:type="spellStart"/>
        <w:r w:rsidR="007B47F1" w:rsidRPr="007B47F1">
          <w:rPr>
            <w:rFonts w:ascii="Times New Roman" w:eastAsia="Times New Roman" w:hAnsi="Times New Roman" w:cs="Times New Roman"/>
            <w:bCs/>
            <w:spacing w:val="-8"/>
            <w:sz w:val="28"/>
            <w:szCs w:val="28"/>
            <w:bdr w:val="none" w:sz="0" w:space="0" w:color="auto" w:frame="1"/>
            <w:lang w:eastAsia="en-US"/>
          </w:rPr>
          <w:t>kỹ</w:t>
        </w:r>
        <w:proofErr w:type="spellEnd"/>
        <w:r w:rsidR="007B47F1" w:rsidRPr="007B47F1">
          <w:rPr>
            <w:rFonts w:ascii="Times New Roman" w:eastAsia="Times New Roman" w:hAnsi="Times New Roman" w:cs="Times New Roman"/>
            <w:bCs/>
            <w:spacing w:val="-8"/>
            <w:sz w:val="28"/>
            <w:szCs w:val="28"/>
            <w:bdr w:val="none" w:sz="0" w:space="0" w:color="auto" w:frame="1"/>
            <w:lang w:eastAsia="en-US"/>
          </w:rPr>
          <w:t xml:space="preserve"> </w:t>
        </w:r>
        <w:proofErr w:type="spellStart"/>
        <w:r w:rsidR="007B47F1" w:rsidRPr="007B47F1">
          <w:rPr>
            <w:rFonts w:ascii="Times New Roman" w:eastAsia="Times New Roman" w:hAnsi="Times New Roman" w:cs="Times New Roman"/>
            <w:bCs/>
            <w:spacing w:val="-8"/>
            <w:sz w:val="28"/>
            <w:szCs w:val="28"/>
            <w:bdr w:val="none" w:sz="0" w:space="0" w:color="auto" w:frame="1"/>
            <w:lang w:eastAsia="en-US"/>
          </w:rPr>
          <w:t>năng</w:t>
        </w:r>
        <w:proofErr w:type="spellEnd"/>
        <w:r w:rsidR="007B47F1" w:rsidRPr="007B47F1">
          <w:rPr>
            <w:rFonts w:ascii="Times New Roman" w:eastAsia="Times New Roman" w:hAnsi="Times New Roman" w:cs="Times New Roman"/>
            <w:bCs/>
            <w:spacing w:val="-8"/>
            <w:sz w:val="28"/>
            <w:szCs w:val="28"/>
            <w:bdr w:val="none" w:sz="0" w:space="0" w:color="auto" w:frame="1"/>
            <w:lang w:eastAsia="en-US"/>
          </w:rPr>
          <w:t xml:space="preserve"> </w:t>
        </w:r>
        <w:proofErr w:type="spellStart"/>
        <w:r w:rsidR="007B47F1" w:rsidRPr="007B47F1">
          <w:rPr>
            <w:rFonts w:ascii="Times New Roman" w:eastAsia="Times New Roman" w:hAnsi="Times New Roman" w:cs="Times New Roman"/>
            <w:bCs/>
            <w:spacing w:val="-8"/>
            <w:sz w:val="28"/>
            <w:szCs w:val="28"/>
            <w:bdr w:val="none" w:sz="0" w:space="0" w:color="auto" w:frame="1"/>
            <w:lang w:eastAsia="en-US"/>
          </w:rPr>
          <w:t>mềm</w:t>
        </w:r>
        <w:proofErr w:type="spellEnd"/>
      </w:hyperlink>
      <w:r w:rsidR="007B47F1" w:rsidRPr="007B47F1">
        <w:rPr>
          <w:rFonts w:ascii="Times New Roman" w:eastAsia="Times New Roman" w:hAnsi="Times New Roman" w:cs="Times New Roman"/>
          <w:spacing w:val="-8"/>
          <w:sz w:val="28"/>
          <w:szCs w:val="28"/>
          <w:bdr w:val="none" w:sz="0" w:space="0" w:color="auto" w:frame="1"/>
          <w:lang w:eastAsia="en-US"/>
        </w:rPr>
        <w:t> </w:t>
      </w:r>
      <w:r w:rsidR="00301EB0">
        <w:rPr>
          <w:rFonts w:ascii="Times New Roman" w:eastAsia="Times New Roman" w:hAnsi="Times New Roman" w:cs="Times New Roman"/>
          <w:color w:val="5F5F5F"/>
          <w:spacing w:val="-8"/>
          <w:sz w:val="28"/>
          <w:szCs w:val="28"/>
          <w:lang w:eastAsia="en-US"/>
        </w:rPr>
        <w:t>.</w:t>
      </w:r>
      <w:bookmarkStart w:id="0" w:name="_GoBack"/>
      <w:bookmarkEnd w:id="0"/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Hỗ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trợ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người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học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trong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việc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học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,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tạo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điều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kiện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tự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học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hiệu</w:t>
      </w:r>
      <w:proofErr w:type="spellEnd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 xml:space="preserve"> </w:t>
      </w:r>
      <w:proofErr w:type="spellStart"/>
      <w:r w:rsidR="007B47F1" w:rsidRPr="007B47F1">
        <w:rPr>
          <w:rFonts w:ascii="Times New Roman" w:eastAsia="Times New Roman" w:hAnsi="Times New Roman" w:cs="Times New Roman"/>
          <w:bCs/>
          <w:spacing w:val="-8"/>
          <w:sz w:val="28"/>
          <w:szCs w:val="28"/>
          <w:bdr w:val="none" w:sz="0" w:space="0" w:color="auto" w:frame="1"/>
          <w:lang w:eastAsia="en-US"/>
        </w:rPr>
        <w:t>quả</w:t>
      </w:r>
      <w:proofErr w:type="spellEnd"/>
    </w:p>
    <w:sectPr w:rsidR="007B47F1" w:rsidRPr="00301E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DE6A74"/>
    <w:multiLevelType w:val="multilevel"/>
    <w:tmpl w:val="68669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D44766"/>
    <w:multiLevelType w:val="multilevel"/>
    <w:tmpl w:val="CD1C5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8550B1"/>
    <w:multiLevelType w:val="multilevel"/>
    <w:tmpl w:val="A606B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010158"/>
    <w:multiLevelType w:val="multilevel"/>
    <w:tmpl w:val="6B8EB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FD849C5"/>
    <w:multiLevelType w:val="multilevel"/>
    <w:tmpl w:val="B164B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E1E41DE"/>
    <w:multiLevelType w:val="multilevel"/>
    <w:tmpl w:val="61741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0D03A4D"/>
    <w:multiLevelType w:val="multilevel"/>
    <w:tmpl w:val="D5D4C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3850D5B"/>
    <w:multiLevelType w:val="multilevel"/>
    <w:tmpl w:val="1BECA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8047DD8"/>
    <w:multiLevelType w:val="multilevel"/>
    <w:tmpl w:val="1B889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2"/>
  </w:num>
  <w:num w:numId="3">
    <w:abstractNumId w:val="7"/>
  </w:num>
  <w:num w:numId="4">
    <w:abstractNumId w:val="1"/>
  </w:num>
  <w:num w:numId="5">
    <w:abstractNumId w:val="6"/>
  </w:num>
  <w:num w:numId="6">
    <w:abstractNumId w:val="5"/>
  </w:num>
  <w:num w:numId="7">
    <w:abstractNumId w:val="0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7F1"/>
    <w:rsid w:val="00301EB0"/>
    <w:rsid w:val="003968C7"/>
    <w:rsid w:val="00496E3F"/>
    <w:rsid w:val="006A7A5D"/>
    <w:rsid w:val="007B47F1"/>
    <w:rsid w:val="00D47BCE"/>
    <w:rsid w:val="00E52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06799"/>
  <w15:chartTrackingRefBased/>
  <w15:docId w15:val="{805EF5E7-6107-4652-82AB-9307A9935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B47F1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47F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7B47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375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98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01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26385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single" w:sz="24" w:space="0" w:color="7C0FD1"/>
                <w:bottom w:val="none" w:sz="0" w:space="0" w:color="auto"/>
                <w:right w:val="none" w:sz="0" w:space="0" w:color="auto"/>
              </w:divBdr>
            </w:div>
            <w:div w:id="47398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64817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single" w:sz="24" w:space="0" w:color="7C0FD1"/>
                <w:bottom w:val="none" w:sz="0" w:space="0" w:color="auto"/>
                <w:right w:val="none" w:sz="0" w:space="0" w:color="auto"/>
              </w:divBdr>
            </w:div>
          </w:divsChild>
        </w:div>
        <w:div w:id="1021008511">
          <w:marLeft w:val="0"/>
          <w:marRight w:val="0"/>
          <w:marTop w:val="0"/>
          <w:marBottom w:val="0"/>
          <w:divBdr>
            <w:top w:val="single" w:sz="6" w:space="0" w:color="D2D2D2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16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67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242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5095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461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683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724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557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ona.media/giao-duc/ky-nang-mem-khi-day-hoc-online/" TargetMode="External"/><Relationship Id="rId5" Type="http://schemas.openxmlformats.org/officeDocument/2006/relationships/hyperlink" Target="https://mona.media/giao-duc/phuong-phap-day-hoc-truc-tuyen/" TargetMode="Externa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D\Desktop\Dot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Dot1</Template>
  <TotalTime>72</TotalTime>
  <Pages>1</Pages>
  <Words>401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TD</dc:creator>
  <cp:keywords/>
  <dc:description/>
  <cp:lastModifiedBy>TD</cp:lastModifiedBy>
  <cp:revision>5</cp:revision>
  <dcterms:created xsi:type="dcterms:W3CDTF">2024-01-06T04:10:00Z</dcterms:created>
  <dcterms:modified xsi:type="dcterms:W3CDTF">2024-01-06T12:36:00Z</dcterms:modified>
</cp:coreProperties>
</file>